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0015" w14:textId="77777777" w:rsidR="007E217D" w:rsidRPr="00E83E0D" w:rsidRDefault="007E217D" w:rsidP="007E217D">
      <w:pPr>
        <w:rPr>
          <w:rStyle w:val="Heading1Char"/>
          <w:b w:val="0"/>
          <w:color w:val="FFFFFF"/>
          <w:sz w:val="18"/>
          <w:szCs w:val="18"/>
        </w:rPr>
      </w:pPr>
      <w:bookmarkStart w:id="0" w:name="_GoBack"/>
      <w:bookmarkEnd w:id="0"/>
    </w:p>
    <w:tbl>
      <w:tblPr>
        <w:tblW w:w="0" w:type="auto"/>
        <w:tblInd w:w="108" w:type="dxa"/>
        <w:shd w:val="clear" w:color="auto" w:fill="12263F"/>
        <w:tblLook w:val="04A0" w:firstRow="1" w:lastRow="0" w:firstColumn="1" w:lastColumn="0" w:noHBand="0" w:noVBand="1"/>
      </w:tblPr>
      <w:tblGrid>
        <w:gridCol w:w="4145"/>
      </w:tblGrid>
      <w:tr w:rsidR="007E217D" w:rsidRPr="00E83E0D" w14:paraId="2796AD6C" w14:textId="77777777" w:rsidTr="00B67124">
        <w:trPr>
          <w:trHeight w:hRule="exact" w:val="451"/>
        </w:trPr>
        <w:tc>
          <w:tcPr>
            <w:tcW w:w="4145" w:type="dxa"/>
            <w:shd w:val="clear" w:color="auto" w:fill="12263F"/>
            <w:vAlign w:val="center"/>
          </w:tcPr>
          <w:p w14:paraId="59EB011D" w14:textId="787E0DDA" w:rsidR="007E217D" w:rsidRPr="00E83E0D" w:rsidRDefault="0070545A" w:rsidP="0070545A">
            <w:pPr>
              <w:rPr>
                <w:rStyle w:val="Heading1Char"/>
                <w:b w:val="0"/>
                <w:color w:val="FFFFFF"/>
                <w:sz w:val="18"/>
                <w:szCs w:val="18"/>
              </w:rPr>
            </w:pPr>
            <w:r>
              <w:rPr>
                <w:rStyle w:val="Heading1Char"/>
                <w:b w:val="0"/>
                <w:color w:val="FFFFFF"/>
                <w:sz w:val="18"/>
                <w:szCs w:val="18"/>
              </w:rPr>
              <w:t>PARENT</w:t>
            </w:r>
            <w:r w:rsidR="007429A4">
              <w:rPr>
                <w:rStyle w:val="Heading1Char"/>
                <w:b w:val="0"/>
                <w:color w:val="FFFFFF"/>
                <w:sz w:val="18"/>
                <w:szCs w:val="18"/>
              </w:rPr>
              <w:t>/CARER</w:t>
            </w:r>
            <w:r>
              <w:rPr>
                <w:rStyle w:val="Heading1Char"/>
                <w:b w:val="0"/>
                <w:color w:val="FFFFFF"/>
                <w:sz w:val="18"/>
                <w:szCs w:val="18"/>
              </w:rPr>
              <w:t xml:space="preserve"> FACTSHEET</w:t>
            </w:r>
            <w:r w:rsidR="009C53A8">
              <w:rPr>
                <w:rStyle w:val="Heading1Char"/>
                <w:b w:val="0"/>
                <w:color w:val="FFFFFF"/>
                <w:sz w:val="18"/>
                <w:szCs w:val="18"/>
              </w:rPr>
              <w:t xml:space="preserve"> – </w:t>
            </w:r>
            <w:r w:rsidR="000E48E2">
              <w:rPr>
                <w:rStyle w:val="Heading1Char"/>
                <w:b w:val="0"/>
                <w:color w:val="FFFFFF"/>
                <w:sz w:val="18"/>
                <w:szCs w:val="18"/>
              </w:rPr>
              <w:t>MARCH</w:t>
            </w:r>
            <w:r w:rsidR="00CF2670">
              <w:rPr>
                <w:rStyle w:val="Heading1Char"/>
                <w:b w:val="0"/>
                <w:color w:val="FFFFFF"/>
                <w:sz w:val="18"/>
                <w:szCs w:val="18"/>
              </w:rPr>
              <w:t xml:space="preserve"> 2025</w:t>
            </w:r>
          </w:p>
        </w:tc>
      </w:tr>
    </w:tbl>
    <w:p w14:paraId="5A87D3B0" w14:textId="4ADAA65B" w:rsidR="0070545A" w:rsidRPr="00AC5760" w:rsidRDefault="009C53A8" w:rsidP="00044043">
      <w:pPr>
        <w:pStyle w:val="4Heading1"/>
        <w:spacing w:after="120"/>
      </w:pPr>
      <w:r>
        <w:t>Keep your child safe on YouTube</w:t>
      </w:r>
    </w:p>
    <w:p w14:paraId="350B54B3" w14:textId="213EA9E7" w:rsidR="007429A4" w:rsidRDefault="007429A4" w:rsidP="007429A4">
      <w:pPr>
        <w:pStyle w:val="1bodycopy"/>
      </w:pPr>
      <w:r>
        <w:rPr>
          <w:noProof/>
          <w:lang w:val="en-GB" w:eastAsia="en-GB"/>
        </w:rPr>
        <mc:AlternateContent>
          <mc:Choice Requires="wps">
            <w:drawing>
              <wp:anchor distT="4294967293" distB="4294967293" distL="114300" distR="114300" simplePos="0" relativeHeight="251657216" behindDoc="0" locked="0" layoutInCell="1" allowOverlap="1" wp14:anchorId="7A00D925" wp14:editId="37F61854">
                <wp:simplePos x="0" y="0"/>
                <wp:positionH relativeFrom="margin">
                  <wp:posOffset>-19050</wp:posOffset>
                </wp:positionH>
                <wp:positionV relativeFrom="paragraph">
                  <wp:posOffset>52705</wp:posOffset>
                </wp:positionV>
                <wp:extent cx="6149340" cy="0"/>
                <wp:effectExtent l="0" t="0" r="0" b="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030E28"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1.5pt,4.15pt" to="482.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" strokecolor="#ffcd00" strokeweight="1.25pt">
                <v:stroke joinstyle="miter"/>
                <o:lock v:ext="edit" shapetype="f"/>
                <w10:wrap anchorx="margin"/>
              </v:line>
            </w:pict>
          </mc:Fallback>
        </mc:AlternateContent>
      </w:r>
    </w:p>
    <w:p w14:paraId="6969C91A" w14:textId="4A8E60CB" w:rsidR="007429A4" w:rsidRDefault="007429A4" w:rsidP="007429A4">
      <w:pPr>
        <w:pStyle w:val="1bodycopy"/>
      </w:pPr>
      <w:r>
        <w:t xml:space="preserve">YouTube is a video hosting platform, owned by Google, which is popular for sharing music videos, gaming streams, video blogs and essays, tutorials and entertainment. You can’t have a YouTube account without a Google account. </w:t>
      </w:r>
    </w:p>
    <w:p w14:paraId="1A54DE70" w14:textId="373879EA" w:rsidR="007429A4" w:rsidRDefault="007429A4" w:rsidP="007429A4">
      <w:pPr>
        <w:pStyle w:val="1bodycopy"/>
      </w:pPr>
      <w:r>
        <w:t>Children under the age of 13 need to have parental consent to make an account. Part of that parental consent is the agreement that parents/carers will supervise their child’s account.</w:t>
      </w:r>
    </w:p>
    <w:p w14:paraId="3F592104" w14:textId="77777777" w:rsidR="007429A4" w:rsidRDefault="007429A4" w:rsidP="00B67124">
      <w:pPr>
        <w:pStyle w:val="1bodycopy"/>
      </w:pPr>
      <w:r w:rsidRPr="00A16CE7">
        <w:t>To help</w:t>
      </w:r>
      <w:r w:rsidRPr="004D695F">
        <w:t xml:space="preserve"> safeguard children, YouTube does not allow users under the age of 13 to upload videos.</w:t>
      </w:r>
    </w:p>
    <w:p w14:paraId="27D0DD68" w14:textId="449CA2C0" w:rsidR="009C53A8" w:rsidRPr="00927EBB" w:rsidRDefault="007429A4" w:rsidP="007429A4">
      <w:pPr>
        <w:pStyle w:val="2Subheadblue"/>
        <w:rPr>
          <w:color w:val="FFCD00"/>
        </w:rPr>
      </w:pPr>
      <w:r w:rsidRPr="00731F84">
        <w:rPr>
          <w:b w:val="0"/>
          <w:noProof/>
          <w:lang w:val="en-GB" w:eastAsia="en-GB"/>
        </w:rPr>
        <mc:AlternateContent>
          <mc:Choice Requires="wps">
            <w:drawing>
              <wp:anchor distT="4294967293" distB="4294967293" distL="114300" distR="114300" simplePos="0" relativeHeight="251663360" behindDoc="0" locked="0" layoutInCell="1" allowOverlap="1" wp14:anchorId="4BAB84FE" wp14:editId="32BDF75C">
                <wp:simplePos x="0" y="0"/>
                <wp:positionH relativeFrom="margin">
                  <wp:posOffset>-17145</wp:posOffset>
                </wp:positionH>
                <wp:positionV relativeFrom="paragraph">
                  <wp:posOffset>80645</wp:posOffset>
                </wp:positionV>
                <wp:extent cx="6149340" cy="0"/>
                <wp:effectExtent l="0" t="0" r="0" b="0"/>
                <wp:wrapNone/>
                <wp:docPr id="12599779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15B1D1"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1.35pt,6.35pt" to="482.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" strokecolor="#ffcd00" strokeweight="1.25pt">
                <v:stroke joinstyle="miter"/>
                <o:lock v:ext="edit" shapetype="f"/>
                <w10:wrap anchorx="margin"/>
              </v:line>
            </w:pict>
          </mc:Fallback>
        </mc:AlternateContent>
      </w:r>
      <w:r w:rsidR="009C53A8">
        <w:t xml:space="preserve">What’s the problem? </w:t>
      </w:r>
    </w:p>
    <w:p w14:paraId="12CAA9CA" w14:textId="6AD0B91B" w:rsidR="008E4FCE" w:rsidRDefault="009C53A8" w:rsidP="009C53A8">
      <w:pPr>
        <w:pStyle w:val="3Bulletedcopyyellow"/>
      </w:pPr>
      <w:r>
        <w:t>Videos that look like they’re child-friendly can include violent or disturbing content, and it’s difficult for YouTube to catch all of these v</w:t>
      </w:r>
      <w:r w:rsidR="00927EBB">
        <w:t>ideos before children see them</w:t>
      </w:r>
    </w:p>
    <w:p w14:paraId="03E0570B" w14:textId="5BD05500" w:rsidR="009C53A8" w:rsidRDefault="008E4FCE" w:rsidP="009C53A8">
      <w:pPr>
        <w:pStyle w:val="3Bulletedcopyyellow"/>
      </w:pPr>
      <w:r>
        <w:t xml:space="preserve">Inappropriate videos may be </w:t>
      </w:r>
      <w:r w:rsidR="009C53A8">
        <w:t xml:space="preserve">suggested videos, or appear in search results </w:t>
      </w:r>
    </w:p>
    <w:p w14:paraId="5077FE5D" w14:textId="3E002393" w:rsidR="009C53A8" w:rsidRDefault="00927EBB" w:rsidP="009C53A8">
      <w:pPr>
        <w:pStyle w:val="3Bulletedcopyyellow"/>
      </w:pPr>
      <w:r>
        <w:t>Adults may</w:t>
      </w:r>
      <w:r w:rsidR="009C53A8">
        <w:t xml:space="preserve"> use YouTube to contact children and ‘groom’ them into sharing explicit pictures or videos of themselves </w:t>
      </w:r>
    </w:p>
    <w:p w14:paraId="2666068F" w14:textId="6F1BAEC6" w:rsidR="009C53A8" w:rsidRDefault="009C53A8" w:rsidP="009C53A8">
      <w:pPr>
        <w:pStyle w:val="3Bulletedcopyyellow"/>
      </w:pPr>
      <w:r>
        <w:t xml:space="preserve">Children might see videos with extremist content </w:t>
      </w:r>
    </w:p>
    <w:p w14:paraId="697DCBC4" w14:textId="2A470238" w:rsidR="00A16CE7" w:rsidRDefault="009C53A8" w:rsidP="00B67124">
      <w:pPr>
        <w:pStyle w:val="3Bulletedcopyyellow"/>
      </w:pPr>
      <w:r>
        <w:t>Children can share personal information</w:t>
      </w:r>
      <w:r w:rsidR="00927EBB">
        <w:t>, e.g. the street they live on or their school,</w:t>
      </w:r>
      <w:r>
        <w:t xml:space="preserve"> </w:t>
      </w:r>
      <w:r w:rsidR="00927EBB">
        <w:t>which could put them in danger</w:t>
      </w:r>
    </w:p>
    <w:p w14:paraId="6D0B5ABB" w14:textId="7ED0FCB3" w:rsidR="008F5D66" w:rsidRDefault="007429A4" w:rsidP="007429A4">
      <w:pPr>
        <w:pStyle w:val="1bodycopy"/>
        <w:rPr>
          <w:rFonts w:cs="Arial"/>
          <w:b/>
          <w:color w:val="12263F"/>
          <w:sz w:val="32"/>
          <w:szCs w:val="32"/>
        </w:rPr>
      </w:pPr>
      <w:r w:rsidRPr="00731F84">
        <w:rPr>
          <w:b/>
          <w:noProof/>
          <w:lang w:val="en-GB" w:eastAsia="en-GB"/>
        </w:rPr>
        <mc:AlternateContent>
          <mc:Choice Requires="wps">
            <w:drawing>
              <wp:anchor distT="4294967293" distB="4294967293" distL="114300" distR="114300" simplePos="0" relativeHeight="251661312" behindDoc="0" locked="0" layoutInCell="1" allowOverlap="1" wp14:anchorId="317F1A3B" wp14:editId="6EDA6EC9">
                <wp:simplePos x="0" y="0"/>
                <wp:positionH relativeFrom="margin">
                  <wp:posOffset>0</wp:posOffset>
                </wp:positionH>
                <wp:positionV relativeFrom="paragraph">
                  <wp:posOffset>37465</wp:posOffset>
                </wp:positionV>
                <wp:extent cx="6149340" cy="0"/>
                <wp:effectExtent l="0" t="0" r="0" b="0"/>
                <wp:wrapNone/>
                <wp:docPr id="6224487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572739"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2.95pt" to="48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" strokecolor="#ffcd00" strokeweight="1.25pt">
                <v:stroke joinstyle="miter"/>
                <o:lock v:ext="edit" shapetype="f"/>
                <w10:wrap anchorx="margin"/>
              </v:line>
            </w:pict>
          </mc:Fallback>
        </mc:AlternateContent>
      </w:r>
      <w:r w:rsidR="00A16CE7">
        <w:br/>
      </w:r>
      <w:r w:rsidR="008F5D66">
        <w:rPr>
          <w:rFonts w:cs="Arial"/>
          <w:b/>
          <w:color w:val="12263F"/>
          <w:sz w:val="32"/>
          <w:szCs w:val="32"/>
        </w:rPr>
        <w:t>Understand your options</w:t>
      </w:r>
    </w:p>
    <w:p w14:paraId="29225A9B" w14:textId="4B4989F4" w:rsidR="008F5D66" w:rsidRDefault="008F5D66" w:rsidP="004D695F">
      <w:pPr>
        <w:pStyle w:val="1bodycopy"/>
        <w:rPr>
          <w:szCs w:val="20"/>
        </w:rPr>
      </w:pPr>
      <w:r w:rsidRPr="008F5D66">
        <w:rPr>
          <w:szCs w:val="20"/>
        </w:rPr>
        <w:t xml:space="preserve">YouTube has three ‘tiers’ of </w:t>
      </w:r>
      <w:r>
        <w:rPr>
          <w:szCs w:val="20"/>
        </w:rPr>
        <w:t>accounts</w:t>
      </w:r>
      <w:r w:rsidR="00B67124">
        <w:rPr>
          <w:szCs w:val="20"/>
        </w:rPr>
        <w:t xml:space="preserve"> for children</w:t>
      </w:r>
      <w:r>
        <w:rPr>
          <w:szCs w:val="20"/>
        </w:rPr>
        <w:t>. These are:</w:t>
      </w:r>
    </w:p>
    <w:p w14:paraId="48F35649" w14:textId="152F5DC5" w:rsidR="008F5D66" w:rsidRDefault="008F5D66" w:rsidP="008F5D66">
      <w:pPr>
        <w:pStyle w:val="3Bulletedcopyyellow"/>
      </w:pPr>
      <w:r>
        <w:t>YouTube Kids</w:t>
      </w:r>
      <w:r w:rsidR="007429A4">
        <w:t xml:space="preserve"> −</w:t>
      </w:r>
      <w:r w:rsidR="002C0E9F">
        <w:t xml:space="preserve"> </w:t>
      </w:r>
      <w:r w:rsidR="007429A4">
        <w:t>a</w:t>
      </w:r>
      <w:r w:rsidR="002C0E9F">
        <w:t xml:space="preserve"> separate app designed to deliver </w:t>
      </w:r>
      <w:r w:rsidR="00A16CE7">
        <w:t xml:space="preserve">a </w:t>
      </w:r>
      <w:r w:rsidR="002C0E9F">
        <w:t xml:space="preserve">child-friendly </w:t>
      </w:r>
      <w:r w:rsidR="00A16CE7">
        <w:t xml:space="preserve">experience </w:t>
      </w:r>
      <w:r w:rsidR="002B53BC">
        <w:t>for</w:t>
      </w:r>
      <w:r w:rsidR="00A16CE7">
        <w:t xml:space="preserve"> under 12s</w:t>
      </w:r>
    </w:p>
    <w:p w14:paraId="680285AB" w14:textId="0033DF7A" w:rsidR="008F5D66" w:rsidRDefault="008F5D66" w:rsidP="008F5D66">
      <w:pPr>
        <w:pStyle w:val="3Bulletedcopyyellow"/>
      </w:pPr>
      <w:r>
        <w:t>Pre-teen supervised experiences</w:t>
      </w:r>
      <w:r w:rsidR="007429A4">
        <w:t xml:space="preserve"> − a</w:t>
      </w:r>
      <w:r w:rsidR="002C0E9F">
        <w:t xml:space="preserve"> limited account </w:t>
      </w:r>
      <w:r w:rsidR="007429A4">
        <w:t>that</w:t>
      </w:r>
      <w:r w:rsidR="002C0E9F">
        <w:t xml:space="preserve"> blocks some content and functionality</w:t>
      </w:r>
      <w:r w:rsidR="00A16CE7">
        <w:t xml:space="preserve"> for children under 13</w:t>
      </w:r>
    </w:p>
    <w:p w14:paraId="7A0F93AC" w14:textId="66504FA8" w:rsidR="00A16CE7" w:rsidRDefault="008F5D66" w:rsidP="00A16CE7">
      <w:pPr>
        <w:pStyle w:val="3Bulletedcopyyellow"/>
        <w:ind w:left="284"/>
      </w:pPr>
      <w:r>
        <w:t>Teen supervised experiences</w:t>
      </w:r>
      <w:r w:rsidR="007429A4">
        <w:t xml:space="preserve"> − </w:t>
      </w:r>
      <w:r w:rsidR="002C0E9F">
        <w:t>voluntary supervision for children over 13. Parents</w:t>
      </w:r>
      <w:r w:rsidR="001A6805">
        <w:t>/carers</w:t>
      </w:r>
      <w:r w:rsidR="002C0E9F">
        <w:t xml:space="preserve"> can use parental</w:t>
      </w:r>
      <w:r w:rsidR="00A16CE7">
        <w:t xml:space="preserve"> controls, but these can be turned off</w:t>
      </w:r>
    </w:p>
    <w:p w14:paraId="5238184E" w14:textId="3DB48B0A" w:rsidR="008F5D66" w:rsidRPr="008F5D66" w:rsidRDefault="008F5D66" w:rsidP="00A16CE7">
      <w:pPr>
        <w:pStyle w:val="1bodycopy"/>
      </w:pPr>
      <w:r w:rsidRPr="00A16CE7">
        <w:rPr>
          <w:szCs w:val="20"/>
        </w:rPr>
        <w:t xml:space="preserve">You can learn more about these accounts and the safeguarding options available in each </w:t>
      </w:r>
      <w:r w:rsidR="007429A4">
        <w:rPr>
          <w:szCs w:val="20"/>
        </w:rPr>
        <w:t>here</w:t>
      </w:r>
      <w:r w:rsidRPr="00A16CE7">
        <w:rPr>
          <w:szCs w:val="20"/>
        </w:rPr>
        <w:t>:</w:t>
      </w:r>
      <w:r w:rsidRPr="00A16CE7">
        <w:rPr>
          <w:szCs w:val="20"/>
        </w:rPr>
        <w:br/>
      </w:r>
      <w:hyperlink r:id="rId8" w:history="1">
        <w:r w:rsidRPr="00A16CE7">
          <w:rPr>
            <w:rStyle w:val="Hyperlink"/>
            <w:szCs w:val="20"/>
          </w:rPr>
          <w:t>https://support.google.com/youtubekids/answer/10315420</w:t>
        </w:r>
      </w:hyperlink>
    </w:p>
    <w:p w14:paraId="1080AE71" w14:textId="517B60FE" w:rsidR="00E771A4" w:rsidRPr="00B67124" w:rsidRDefault="00A16CE7" w:rsidP="00E771A4">
      <w:pPr>
        <w:pStyle w:val="1bodycopy"/>
      </w:pPr>
      <w:r w:rsidRPr="00B67124">
        <w:rPr>
          <w:szCs w:val="20"/>
        </w:rPr>
        <w:t>This factsheet provides guidance if you decide to use YouTube</w:t>
      </w:r>
      <w:r w:rsidR="00F5538A">
        <w:rPr>
          <w:szCs w:val="20"/>
        </w:rPr>
        <w:t xml:space="preserve"> and its supervised experiences</w:t>
      </w:r>
      <w:r w:rsidRPr="00B67124">
        <w:rPr>
          <w:szCs w:val="20"/>
        </w:rPr>
        <w:t xml:space="preserve">. If you need help </w:t>
      </w:r>
      <w:r w:rsidR="00E771A4">
        <w:rPr>
          <w:szCs w:val="20"/>
        </w:rPr>
        <w:t>s</w:t>
      </w:r>
      <w:r w:rsidRPr="00B67124">
        <w:rPr>
          <w:szCs w:val="20"/>
        </w:rPr>
        <w:t>etting up a YouTube Kids account, ask your school for the relevant factsheet</w:t>
      </w:r>
      <w:r w:rsidR="000B2F9F">
        <w:rPr>
          <w:szCs w:val="20"/>
        </w:rPr>
        <w:t>.</w:t>
      </w:r>
    </w:p>
    <w:p w14:paraId="5B8C6647" w14:textId="77777777" w:rsidR="00087333" w:rsidRDefault="00087333" w:rsidP="00A16CE7">
      <w:pPr>
        <w:pStyle w:val="1bodycopy"/>
        <w:rPr>
          <w:rFonts w:cs="Arial"/>
          <w:b/>
          <w:color w:val="12263F"/>
          <w:sz w:val="32"/>
          <w:szCs w:val="32"/>
        </w:rPr>
      </w:pPr>
    </w:p>
    <w:p w14:paraId="3D6E35AA" w14:textId="092B41EA" w:rsidR="00A16CE7" w:rsidRPr="00B67124" w:rsidRDefault="00DD5201" w:rsidP="00A16CE7">
      <w:pPr>
        <w:pStyle w:val="1bodycopy"/>
        <w:rPr>
          <w:rFonts w:cs="Arial"/>
          <w:b/>
          <w:color w:val="12263F"/>
          <w:sz w:val="32"/>
          <w:szCs w:val="32"/>
        </w:rPr>
      </w:pPr>
      <w:r w:rsidRPr="004D695F">
        <w:rPr>
          <w:rFonts w:cs="Arial"/>
          <w:b/>
          <w:color w:val="12263F"/>
          <w:sz w:val="32"/>
          <w:szCs w:val="32"/>
        </w:rPr>
        <w:t xml:space="preserve">Set up </w:t>
      </w:r>
      <w:r w:rsidR="00E25957" w:rsidRPr="004D695F">
        <w:rPr>
          <w:rFonts w:cs="Arial"/>
          <w:b/>
          <w:color w:val="12263F"/>
          <w:sz w:val="32"/>
          <w:szCs w:val="32"/>
        </w:rPr>
        <w:t>supervised accounts</w:t>
      </w:r>
    </w:p>
    <w:p w14:paraId="6EC8AC2A" w14:textId="02CA77AC" w:rsidR="00C9045A" w:rsidRPr="00DD5201" w:rsidRDefault="00C9045A" w:rsidP="00BD56AB">
      <w:pPr>
        <w:pStyle w:val="1bodycopy"/>
        <w:numPr>
          <w:ilvl w:val="0"/>
          <w:numId w:val="10"/>
        </w:numPr>
        <w:rPr>
          <w:b/>
          <w:bCs/>
        </w:rPr>
      </w:pPr>
      <w:r w:rsidRPr="00DD5201">
        <w:rPr>
          <w:b/>
          <w:bCs/>
        </w:rPr>
        <w:t>Create your own account</w:t>
      </w:r>
    </w:p>
    <w:p w14:paraId="1E880633" w14:textId="04517F02" w:rsidR="007B4ADF" w:rsidRDefault="007B4ADF" w:rsidP="00C9045A">
      <w:pPr>
        <w:pStyle w:val="1bodycopy"/>
      </w:pPr>
      <w:r>
        <w:t xml:space="preserve">If you </w:t>
      </w:r>
      <w:r w:rsidR="00A67D57">
        <w:t>don’t</w:t>
      </w:r>
      <w:r>
        <w:t xml:space="preserve"> have </w:t>
      </w:r>
      <w:r w:rsidR="001434C2">
        <w:t xml:space="preserve">your own </w:t>
      </w:r>
      <w:r>
        <w:t>account</w:t>
      </w:r>
      <w:r w:rsidR="001434C2">
        <w:t>,</w:t>
      </w:r>
      <w:r>
        <w:t xml:space="preserve"> you</w:t>
      </w:r>
      <w:r w:rsidR="00110DE0">
        <w:t>’ll need to make one to supervise your child’s account. You</w:t>
      </w:r>
      <w:r>
        <w:t xml:space="preserve"> can find</w:t>
      </w:r>
      <w:r w:rsidR="00C9045A">
        <w:t xml:space="preserve"> instructions </w:t>
      </w:r>
      <w:r w:rsidR="008950F9">
        <w:t>on</w:t>
      </w:r>
      <w:r>
        <w:t xml:space="preserve"> Google Account Help</w:t>
      </w:r>
      <w:r w:rsidR="007429A4">
        <w:t>:</w:t>
      </w:r>
      <w:r w:rsidR="00E25494">
        <w:t xml:space="preserve"> </w:t>
      </w:r>
      <w:hyperlink r:id="rId9" w:history="1">
        <w:r w:rsidR="006114AD" w:rsidRPr="000924A3">
          <w:rPr>
            <w:rStyle w:val="Hyperlink"/>
          </w:rPr>
          <w:t>https://support.google.com/accounts/answer/27441</w:t>
        </w:r>
      </w:hyperlink>
      <w:r w:rsidR="006114AD">
        <w:t xml:space="preserve"> </w:t>
      </w:r>
    </w:p>
    <w:p w14:paraId="14241C3D" w14:textId="77777777" w:rsidR="00087333" w:rsidRDefault="00087333" w:rsidP="00C9045A">
      <w:pPr>
        <w:pStyle w:val="1bodycopy"/>
      </w:pPr>
    </w:p>
    <w:p w14:paraId="7A79A049" w14:textId="092C3676" w:rsidR="002413BF" w:rsidRPr="00DD5201" w:rsidRDefault="008950F9" w:rsidP="00BD56AB">
      <w:pPr>
        <w:pStyle w:val="1bodycopy"/>
        <w:numPr>
          <w:ilvl w:val="0"/>
          <w:numId w:val="10"/>
        </w:numPr>
        <w:rPr>
          <w:b/>
          <w:bCs/>
        </w:rPr>
      </w:pPr>
      <w:r w:rsidRPr="00DD5201">
        <w:rPr>
          <w:b/>
          <w:bCs/>
        </w:rPr>
        <w:lastRenderedPageBreak/>
        <w:t xml:space="preserve">Create </w:t>
      </w:r>
      <w:r w:rsidR="0027791A" w:rsidRPr="00DD5201">
        <w:rPr>
          <w:b/>
          <w:bCs/>
        </w:rPr>
        <w:t xml:space="preserve">a new Google </w:t>
      </w:r>
      <w:r w:rsidR="00C9045A" w:rsidRPr="00DD5201">
        <w:rPr>
          <w:b/>
          <w:bCs/>
        </w:rPr>
        <w:t>account</w:t>
      </w:r>
      <w:r w:rsidR="0027791A" w:rsidRPr="00DD5201">
        <w:rPr>
          <w:b/>
          <w:bCs/>
        </w:rPr>
        <w:t xml:space="preserve"> for your child</w:t>
      </w:r>
    </w:p>
    <w:p w14:paraId="5B711ECF" w14:textId="53B23382" w:rsidR="008950F9" w:rsidRDefault="007B4ADF" w:rsidP="00C9045A">
      <w:pPr>
        <w:pStyle w:val="1bodycopy"/>
      </w:pPr>
      <w:r>
        <w:t>If your child does</w:t>
      </w:r>
      <w:r w:rsidR="00B0592A">
        <w:t>n’</w:t>
      </w:r>
      <w:r>
        <w:t xml:space="preserve">t have a </w:t>
      </w:r>
      <w:r w:rsidR="008950F9">
        <w:t>Google</w:t>
      </w:r>
      <w:r>
        <w:t xml:space="preserve"> </w:t>
      </w:r>
      <w:r w:rsidR="00B67124">
        <w:t>a</w:t>
      </w:r>
      <w:r>
        <w:t>ccount, you can make</w:t>
      </w:r>
      <w:r w:rsidR="008950F9">
        <w:t xml:space="preserve"> </w:t>
      </w:r>
      <w:r w:rsidR="001434C2">
        <w:t xml:space="preserve">a </w:t>
      </w:r>
      <w:r w:rsidR="008950F9">
        <w:t>supervised account</w:t>
      </w:r>
      <w:r>
        <w:t xml:space="preserve"> for them</w:t>
      </w:r>
      <w:r w:rsidR="008950F9">
        <w:t>. This allows you to set an appropriate content level and control other settings through your YouTube app or Google Family Link</w:t>
      </w:r>
      <w:r w:rsidR="009177AF">
        <w:t xml:space="preserve"> app</w:t>
      </w:r>
      <w:r w:rsidR="008950F9">
        <w:t xml:space="preserve">. </w:t>
      </w:r>
    </w:p>
    <w:p w14:paraId="5B96894E" w14:textId="1239BA97" w:rsidR="008F5D66" w:rsidRDefault="008F5D66" w:rsidP="00C9045A">
      <w:pPr>
        <w:pStyle w:val="1bodycopy"/>
      </w:pPr>
      <w:r>
        <w:rPr>
          <w:szCs w:val="20"/>
        </w:rPr>
        <w:t xml:space="preserve">Family Link is a free app provided by Google </w:t>
      </w:r>
      <w:r w:rsidR="007429A4">
        <w:rPr>
          <w:szCs w:val="20"/>
        </w:rPr>
        <w:t xml:space="preserve">that </w:t>
      </w:r>
      <w:r>
        <w:rPr>
          <w:szCs w:val="20"/>
        </w:rPr>
        <w:t>groups Google accounts together and allows parents</w:t>
      </w:r>
      <w:r w:rsidR="001A6805">
        <w:rPr>
          <w:szCs w:val="20"/>
        </w:rPr>
        <w:t>/carers</w:t>
      </w:r>
      <w:r>
        <w:rPr>
          <w:szCs w:val="20"/>
        </w:rPr>
        <w:t xml:space="preserve"> to change settings on supervised accounts</w:t>
      </w:r>
      <w:r w:rsidR="001434C2">
        <w:rPr>
          <w:szCs w:val="20"/>
        </w:rPr>
        <w:t xml:space="preserve"> (see step 5 below)</w:t>
      </w:r>
      <w:r w:rsidR="00E771A4">
        <w:rPr>
          <w:szCs w:val="20"/>
        </w:rPr>
        <w:t>.</w:t>
      </w:r>
    </w:p>
    <w:p w14:paraId="55F990DE" w14:textId="5E94F62B" w:rsidR="002413BF" w:rsidRDefault="008950F9" w:rsidP="008950F9">
      <w:pPr>
        <w:pStyle w:val="1bodycopy"/>
      </w:pPr>
      <w:r>
        <w:t>Follow the instructions below to set up a child account and link it to your parent account</w:t>
      </w:r>
      <w:r w:rsidR="007429A4">
        <w:t>:</w:t>
      </w:r>
      <w:r>
        <w:t xml:space="preserve"> </w:t>
      </w:r>
      <w:r>
        <w:br/>
      </w:r>
      <w:hyperlink r:id="rId10" w:history="1">
        <w:r w:rsidRPr="00E339B1">
          <w:rPr>
            <w:rStyle w:val="Hyperlink"/>
          </w:rPr>
          <w:t>https://support.google.com/youtube/answer/10314074</w:t>
        </w:r>
      </w:hyperlink>
      <w:r>
        <w:t xml:space="preserve"> </w:t>
      </w:r>
      <w:r w:rsidR="00DD5201">
        <w:br/>
      </w:r>
    </w:p>
    <w:p w14:paraId="1286F84A" w14:textId="17B77F99" w:rsidR="008950F9" w:rsidRPr="00DD5201" w:rsidRDefault="008950F9" w:rsidP="00BD56AB">
      <w:pPr>
        <w:pStyle w:val="1bodycopy"/>
        <w:numPr>
          <w:ilvl w:val="0"/>
          <w:numId w:val="10"/>
        </w:numPr>
        <w:rPr>
          <w:b/>
          <w:bCs/>
        </w:rPr>
      </w:pPr>
      <w:r w:rsidRPr="00DD5201">
        <w:rPr>
          <w:b/>
          <w:bCs/>
        </w:rPr>
        <w:t xml:space="preserve">Or, </w:t>
      </w:r>
      <w:r w:rsidR="003E16F8" w:rsidRPr="00DD5201">
        <w:rPr>
          <w:b/>
          <w:bCs/>
        </w:rPr>
        <w:t>add supervision to</w:t>
      </w:r>
      <w:r w:rsidRPr="00DD5201">
        <w:rPr>
          <w:b/>
          <w:bCs/>
        </w:rPr>
        <w:t xml:space="preserve"> your child’s</w:t>
      </w:r>
      <w:r w:rsidR="0027791A" w:rsidRPr="00DD5201">
        <w:rPr>
          <w:b/>
          <w:bCs/>
        </w:rPr>
        <w:t xml:space="preserve"> existing</w:t>
      </w:r>
      <w:r w:rsidRPr="00DD5201">
        <w:rPr>
          <w:b/>
          <w:bCs/>
        </w:rPr>
        <w:t xml:space="preserve"> account</w:t>
      </w:r>
    </w:p>
    <w:p w14:paraId="6721F47D" w14:textId="66ECBCAA" w:rsidR="003E16F8" w:rsidRDefault="008950F9" w:rsidP="008950F9">
      <w:pPr>
        <w:pStyle w:val="1bodycopy"/>
      </w:pPr>
      <w:r>
        <w:t>If your child already has a</w:t>
      </w:r>
      <w:r w:rsidR="00DC5276">
        <w:t>n account</w:t>
      </w:r>
      <w:r w:rsidR="003E16F8">
        <w:t>, you can add supervision to it. Find instructions on how to do this</w:t>
      </w:r>
      <w:r w:rsidR="0027791A">
        <w:t>, what you can check on your child’s</w:t>
      </w:r>
      <w:r w:rsidR="00A90518">
        <w:t xml:space="preserve"> account</w:t>
      </w:r>
      <w:r w:rsidR="0027791A">
        <w:t xml:space="preserve"> and what </w:t>
      </w:r>
      <w:r w:rsidR="00985017">
        <w:t xml:space="preserve">settings </w:t>
      </w:r>
      <w:r w:rsidR="0027791A">
        <w:t xml:space="preserve">you can control </w:t>
      </w:r>
      <w:r w:rsidR="007429A4">
        <w:t>here:</w:t>
      </w:r>
      <w:r w:rsidR="003E16F8">
        <w:br/>
      </w:r>
      <w:hyperlink r:id="rId11" w:history="1">
        <w:r w:rsidR="003E16F8" w:rsidRPr="00E339B1">
          <w:rPr>
            <w:rStyle w:val="Hyperlink"/>
          </w:rPr>
          <w:t>https://support.google.com/families/answer/9055704</w:t>
        </w:r>
      </w:hyperlink>
    </w:p>
    <w:p w14:paraId="5EDA850F" w14:textId="77777777" w:rsidR="00115945" w:rsidRDefault="00115945" w:rsidP="008950F9">
      <w:pPr>
        <w:pStyle w:val="1bodycopy"/>
      </w:pPr>
    </w:p>
    <w:p w14:paraId="56C68C87" w14:textId="230EBFAB" w:rsidR="00115945" w:rsidRPr="00115945" w:rsidRDefault="007B0DE3" w:rsidP="00BD56AB">
      <w:pPr>
        <w:pStyle w:val="1bodycopy"/>
        <w:numPr>
          <w:ilvl w:val="0"/>
          <w:numId w:val="10"/>
        </w:numPr>
        <w:rPr>
          <w:b/>
          <w:bCs/>
        </w:rPr>
      </w:pPr>
      <w:r>
        <w:rPr>
          <w:b/>
          <w:bCs/>
        </w:rPr>
        <w:t>Or, s</w:t>
      </w:r>
      <w:r w:rsidR="00115945" w:rsidRPr="00115945">
        <w:rPr>
          <w:b/>
          <w:bCs/>
        </w:rPr>
        <w:t>et up teen supervised experiences for older children</w:t>
      </w:r>
    </w:p>
    <w:p w14:paraId="71BF2BFC" w14:textId="2CD6F860" w:rsidR="008C1A64" w:rsidRDefault="008C1A64" w:rsidP="008C1A64">
      <w:pPr>
        <w:pStyle w:val="1bodycopy"/>
      </w:pPr>
      <w:r>
        <w:t xml:space="preserve">After </w:t>
      </w:r>
      <w:r w:rsidR="00110DE0">
        <w:t>they turn 13</w:t>
      </w:r>
      <w:r>
        <w:t xml:space="preserve"> your child will be able to disable supervision features and must agree to </w:t>
      </w:r>
      <w:r w:rsidR="00DC5276">
        <w:t xml:space="preserve">allow </w:t>
      </w:r>
      <w:r>
        <w:t>supervision</w:t>
      </w:r>
      <w:r w:rsidR="00DC5276">
        <w:t xml:space="preserve"> from your account</w:t>
      </w:r>
      <w:r>
        <w:t>. Find instructions on how set up and use teen supervised experience</w:t>
      </w:r>
      <w:r w:rsidR="007429A4">
        <w:t xml:space="preserve">s here: </w:t>
      </w:r>
      <w:hyperlink r:id="rId12" w:history="1">
        <w:r w:rsidRPr="00C14FCC">
          <w:rPr>
            <w:rStyle w:val="Hyperlink"/>
          </w:rPr>
          <w:t>https://support.google.com/youtube/answer/15252891</w:t>
        </w:r>
      </w:hyperlink>
      <w:r>
        <w:t xml:space="preserve"> </w:t>
      </w:r>
      <w:r w:rsidR="00115945">
        <w:t xml:space="preserve"> </w:t>
      </w:r>
      <w:r w:rsidR="008950F9">
        <w:t xml:space="preserve">  </w:t>
      </w:r>
    </w:p>
    <w:p w14:paraId="478F9F2B" w14:textId="77777777" w:rsidR="00FC4A41" w:rsidRDefault="00FC4A41" w:rsidP="008C1A64">
      <w:pPr>
        <w:pStyle w:val="1bodycopy"/>
      </w:pPr>
    </w:p>
    <w:p w14:paraId="27A5F3D3" w14:textId="3B3E4451" w:rsidR="00FC4A41" w:rsidRDefault="00636F12" w:rsidP="00BD56AB">
      <w:pPr>
        <w:pStyle w:val="1bodycopy"/>
        <w:numPr>
          <w:ilvl w:val="0"/>
          <w:numId w:val="10"/>
        </w:numPr>
        <w:rPr>
          <w:b/>
          <w:bCs/>
        </w:rPr>
      </w:pPr>
      <w:r>
        <w:rPr>
          <w:b/>
          <w:bCs/>
        </w:rPr>
        <w:t>Tailor your</w:t>
      </w:r>
      <w:r w:rsidR="00FC4A41" w:rsidRPr="00FC4A41">
        <w:rPr>
          <w:b/>
          <w:bCs/>
        </w:rPr>
        <w:t xml:space="preserve"> parental controls </w:t>
      </w:r>
      <w:r>
        <w:rPr>
          <w:b/>
          <w:bCs/>
        </w:rPr>
        <w:t>through Family Link</w:t>
      </w:r>
    </w:p>
    <w:p w14:paraId="319903D1" w14:textId="175ED9F1" w:rsidR="004D695F" w:rsidRDefault="00636F12" w:rsidP="00FC4A41">
      <w:pPr>
        <w:pStyle w:val="1bodycopy"/>
      </w:pPr>
      <w:r>
        <w:t>The level of supervision you want will depend on your child. Through Family Link you can control screen time, remote lock devices, track app usage and get email notifications when supervised accounts upload videos or start live streams.</w:t>
      </w:r>
      <w:r w:rsidR="00F75B94">
        <w:t xml:space="preserve"> These controls are set </w:t>
      </w:r>
      <w:r w:rsidR="006D2FD1">
        <w:t>by managing</w:t>
      </w:r>
      <w:r w:rsidR="00F75B94">
        <w:t xml:space="preserve"> the child’s Google </w:t>
      </w:r>
      <w:r w:rsidR="00B67124">
        <w:t>a</w:t>
      </w:r>
      <w:r w:rsidR="00F75B94">
        <w:t xml:space="preserve">ccount. </w:t>
      </w:r>
    </w:p>
    <w:p w14:paraId="103A9BA3" w14:textId="4E1E1A6C" w:rsidR="00FC4A41" w:rsidRDefault="00636F12" w:rsidP="00FC4A41">
      <w:pPr>
        <w:pStyle w:val="1bodycopy"/>
      </w:pPr>
      <w:r>
        <w:t>Explore your</w:t>
      </w:r>
      <w:r w:rsidR="00B951A2">
        <w:t xml:space="preserve"> Family Link</w:t>
      </w:r>
      <w:r>
        <w:t xml:space="preserve"> options and decide which settings are right for you</w:t>
      </w:r>
      <w:r w:rsidR="00B951A2">
        <w:t>r child</w:t>
      </w:r>
      <w:r>
        <w:t xml:space="preserve"> </w:t>
      </w:r>
      <w:r w:rsidR="00F75B94">
        <w:t xml:space="preserve">by accessing the link below: </w:t>
      </w:r>
      <w:hyperlink r:id="rId13" w:history="1">
        <w:r w:rsidR="006D2FD1" w:rsidRPr="000924A3">
          <w:rPr>
            <w:rStyle w:val="Hyperlink"/>
          </w:rPr>
          <w:t>https://support.google.com/families/answer/7103262</w:t>
        </w:r>
      </w:hyperlink>
      <w:r w:rsidR="006D2FD1">
        <w:t xml:space="preserve">  </w:t>
      </w:r>
    </w:p>
    <w:p w14:paraId="7E97E4BA" w14:textId="21DE8C75" w:rsidR="009C53A8" w:rsidRDefault="009C53A8" w:rsidP="008C1A64">
      <w:pPr>
        <w:pStyle w:val="2Subheadblue"/>
      </w:pPr>
      <w:r>
        <w:t xml:space="preserve">5 </w:t>
      </w:r>
      <w:r w:rsidR="00781104">
        <w:t xml:space="preserve">more </w:t>
      </w:r>
      <w:r>
        <w:t xml:space="preserve">steps to take </w:t>
      </w:r>
    </w:p>
    <w:p w14:paraId="242EA131" w14:textId="27670957" w:rsidR="009C53A8" w:rsidRPr="00B67124" w:rsidRDefault="009C53A8" w:rsidP="00BD56AB">
      <w:pPr>
        <w:pStyle w:val="1bodycopy"/>
        <w:numPr>
          <w:ilvl w:val="0"/>
          <w:numId w:val="11"/>
        </w:numPr>
        <w:rPr>
          <w:b/>
          <w:bCs/>
        </w:rPr>
      </w:pPr>
      <w:r w:rsidRPr="00B67124">
        <w:rPr>
          <w:b/>
          <w:bCs/>
        </w:rPr>
        <w:t>Turn on ‘</w:t>
      </w:r>
      <w:r w:rsidR="00D171A7" w:rsidRPr="00B67124">
        <w:rPr>
          <w:b/>
          <w:bCs/>
        </w:rPr>
        <w:t>R</w:t>
      </w:r>
      <w:r w:rsidRPr="00B67124">
        <w:rPr>
          <w:b/>
          <w:bCs/>
        </w:rPr>
        <w:t xml:space="preserve">estricted </w:t>
      </w:r>
      <w:r w:rsidR="00C761B3" w:rsidRPr="00B67124">
        <w:rPr>
          <w:b/>
          <w:bCs/>
        </w:rPr>
        <w:t>M</w:t>
      </w:r>
      <w:r w:rsidRPr="00B67124">
        <w:rPr>
          <w:b/>
          <w:bCs/>
        </w:rPr>
        <w:t xml:space="preserve">ode’ to help hide videos that may have inappropriate content </w:t>
      </w:r>
    </w:p>
    <w:p w14:paraId="1E73E69A" w14:textId="2AC13B20" w:rsidR="009C53A8" w:rsidRDefault="00C24A4F" w:rsidP="00B67124">
      <w:pPr>
        <w:pStyle w:val="1bodycopy"/>
      </w:pPr>
      <w:r>
        <w:t>You can turn this setting on directly from your child’s account, or through the Family Link app</w:t>
      </w:r>
      <w:r w:rsidR="002D0A4F">
        <w:t>. F</w:t>
      </w:r>
      <w:r>
        <w:t>ind specific instructions on how to turn on Restricted Mode on YouTube Help</w:t>
      </w:r>
      <w:r w:rsidR="00735627">
        <w:t xml:space="preserve"> below</w:t>
      </w:r>
      <w:r w:rsidR="007429A4">
        <w:t>:</w:t>
      </w:r>
      <w:r>
        <w:t xml:space="preserve"> </w:t>
      </w:r>
      <w:r w:rsidR="008C1A64">
        <w:br/>
      </w:r>
      <w:hyperlink r:id="rId14" w:history="1">
        <w:r w:rsidR="008C1A64" w:rsidRPr="00C14FCC">
          <w:rPr>
            <w:rStyle w:val="Hyperlink"/>
          </w:rPr>
          <w:t>https://support.google.com/youtube/answer/174084</w:t>
        </w:r>
      </w:hyperlink>
      <w:r w:rsidR="008C1A64">
        <w:br/>
      </w:r>
      <w:r w:rsidR="008C1A64">
        <w:br/>
      </w:r>
      <w:r w:rsidR="009C53A8" w:rsidRPr="00B67124">
        <w:rPr>
          <w:b/>
          <w:bCs/>
        </w:rPr>
        <w:t xml:space="preserve">2. </w:t>
      </w:r>
      <w:r w:rsidR="00B67124">
        <w:rPr>
          <w:b/>
          <w:bCs/>
        </w:rPr>
        <w:t xml:space="preserve">  </w:t>
      </w:r>
      <w:r w:rsidR="009C53A8" w:rsidRPr="00B67124">
        <w:rPr>
          <w:b/>
          <w:bCs/>
        </w:rPr>
        <w:t xml:space="preserve">Keep autoplay turned off and manage </w:t>
      </w:r>
      <w:r w:rsidR="004D695F" w:rsidRPr="00B67124">
        <w:rPr>
          <w:b/>
          <w:bCs/>
        </w:rPr>
        <w:t xml:space="preserve">video </w:t>
      </w:r>
      <w:r w:rsidR="009C53A8" w:rsidRPr="00B67124">
        <w:rPr>
          <w:b/>
          <w:bCs/>
        </w:rPr>
        <w:t xml:space="preserve">recommendations </w:t>
      </w:r>
    </w:p>
    <w:p w14:paraId="322C1DFD" w14:textId="77777777" w:rsidR="00B67124" w:rsidRDefault="001B1D08" w:rsidP="002D0A4F">
      <w:pPr>
        <w:pStyle w:val="1bodycopy"/>
      </w:pPr>
      <w:r>
        <w:t>Autoplay is turned off</w:t>
      </w:r>
      <w:r w:rsidR="009C53A8">
        <w:t xml:space="preserve"> by default for users aged 13 to 17</w:t>
      </w:r>
      <w:r w:rsidR="005B5868">
        <w:t>, but can be turned on again</w:t>
      </w:r>
      <w:r w:rsidR="009C53A8">
        <w:t xml:space="preserve">. </w:t>
      </w:r>
      <w:r w:rsidR="004D695F">
        <w:t>M</w:t>
      </w:r>
      <w:r w:rsidR="00C24A4F">
        <w:t xml:space="preserve">ake sure </w:t>
      </w:r>
      <w:r w:rsidR="00C24A4F" w:rsidRPr="00A90518">
        <w:t>auto-play is disabled</w:t>
      </w:r>
      <w:r w:rsidR="00CF2670">
        <w:t xml:space="preserve"> </w:t>
      </w:r>
      <w:r w:rsidR="004D695F">
        <w:t>to prevent your child from seeing upsetting content accidentally</w:t>
      </w:r>
      <w:r w:rsidR="00CF2670">
        <w:t>.</w:t>
      </w:r>
      <w:r w:rsidR="00C24A4F">
        <w:t xml:space="preserve"> </w:t>
      </w:r>
      <w:r w:rsidR="00B951A2">
        <w:br/>
      </w:r>
      <w:r w:rsidR="00B951A2">
        <w:br/>
      </w:r>
      <w:r w:rsidR="005B5868">
        <w:t xml:space="preserve">You can also prevent YouTube from using past searches to recommend videos by pausing </w:t>
      </w:r>
      <w:r w:rsidR="00E771A4">
        <w:t xml:space="preserve">or deleting </w:t>
      </w:r>
      <w:r w:rsidR="005B5868">
        <w:t>your child’s watch history.</w:t>
      </w:r>
      <w:r w:rsidR="00B67124">
        <w:t xml:space="preserve"> </w:t>
      </w:r>
      <w:r w:rsidR="00F5538A">
        <w:t xml:space="preserve">Please note that disabling your child’s watch history will stop you from being able to see what your child has watched. </w:t>
      </w:r>
      <w:r w:rsidR="00D30B03">
        <w:t>You should decide</w:t>
      </w:r>
      <w:r w:rsidR="00F5538A" w:rsidRPr="00EC2147">
        <w:t xml:space="preserve"> if you’d prefer to see what your child is watching, or prevent YouTube recommending videos</w:t>
      </w:r>
      <w:r w:rsidR="00F5538A">
        <w:t xml:space="preserve">. </w:t>
      </w:r>
    </w:p>
    <w:p w14:paraId="764832E5" w14:textId="0E7A0577" w:rsidR="00CF2670" w:rsidRPr="005B5868" w:rsidRDefault="00B67124" w:rsidP="002D0A4F">
      <w:pPr>
        <w:pStyle w:val="1bodycopy"/>
      </w:pPr>
      <w:r>
        <w:t xml:space="preserve">Instructions for disabling autoplay and deleting or pausing watch history can be found on the page below: </w:t>
      </w:r>
      <w:r w:rsidR="005B5868">
        <w:br/>
      </w:r>
      <w:hyperlink r:id="rId15" w:history="1">
        <w:r w:rsidR="005B5868" w:rsidRPr="00F64717">
          <w:rPr>
            <w:rStyle w:val="Hyperlink"/>
          </w:rPr>
          <w:t>https://support.google.com/youtube/answer/95725</w:t>
        </w:r>
      </w:hyperlink>
      <w:r w:rsidR="00735627">
        <w:br/>
      </w:r>
    </w:p>
    <w:p w14:paraId="5E8EDEC4" w14:textId="2810886C" w:rsidR="009C53A8" w:rsidRPr="00B67124" w:rsidRDefault="009C53A8" w:rsidP="00B67124">
      <w:pPr>
        <w:pStyle w:val="1bodycopy"/>
        <w:rPr>
          <w:b/>
          <w:bCs/>
        </w:rPr>
      </w:pPr>
      <w:r w:rsidRPr="00B67124">
        <w:rPr>
          <w:b/>
          <w:bCs/>
        </w:rPr>
        <w:lastRenderedPageBreak/>
        <w:t xml:space="preserve">3. </w:t>
      </w:r>
      <w:r w:rsidR="00EB1BA9">
        <w:rPr>
          <w:b/>
          <w:bCs/>
        </w:rPr>
        <w:t xml:space="preserve">  </w:t>
      </w:r>
      <w:r w:rsidRPr="00B67124">
        <w:rPr>
          <w:b/>
          <w:bCs/>
        </w:rPr>
        <w:t xml:space="preserve">Tell your child not to share any personal information </w:t>
      </w:r>
      <w:r w:rsidR="001B1D08" w:rsidRPr="00B67124">
        <w:rPr>
          <w:b/>
          <w:bCs/>
        </w:rPr>
        <w:t>in videos or comments</w:t>
      </w:r>
      <w:r w:rsidRPr="00B67124">
        <w:rPr>
          <w:b/>
          <w:bCs/>
        </w:rPr>
        <w:t xml:space="preserve"> </w:t>
      </w:r>
    </w:p>
    <w:p w14:paraId="1A016588" w14:textId="42E1267A" w:rsidR="00CF2670" w:rsidRPr="00735627" w:rsidRDefault="009C53A8" w:rsidP="009C53A8">
      <w:pPr>
        <w:pStyle w:val="1bodycopy"/>
        <w:rPr>
          <w:sz w:val="18"/>
          <w:szCs w:val="20"/>
        </w:rPr>
      </w:pPr>
      <w:r>
        <w:t xml:space="preserve">This is anything that could identify them or give away their location, like the name of the street they live on, their school name or their school uniform. </w:t>
      </w:r>
      <w:r w:rsidR="008C1A64">
        <w:br/>
      </w:r>
    </w:p>
    <w:p w14:paraId="1CB043D6" w14:textId="60C5AC14" w:rsidR="009C53A8" w:rsidRPr="00B67124" w:rsidRDefault="009C53A8" w:rsidP="00B67124">
      <w:pPr>
        <w:pStyle w:val="1bodycopy"/>
        <w:rPr>
          <w:b/>
          <w:bCs/>
        </w:rPr>
      </w:pPr>
      <w:r w:rsidRPr="00B67124">
        <w:rPr>
          <w:b/>
          <w:bCs/>
        </w:rPr>
        <w:t xml:space="preserve">4. </w:t>
      </w:r>
      <w:r w:rsidR="00EB1BA9">
        <w:rPr>
          <w:b/>
          <w:bCs/>
        </w:rPr>
        <w:t xml:space="preserve">  </w:t>
      </w:r>
      <w:r w:rsidRPr="00B67124">
        <w:rPr>
          <w:b/>
          <w:bCs/>
        </w:rPr>
        <w:t xml:space="preserve">Check comments on videos your child </w:t>
      </w:r>
      <w:r w:rsidR="004D695F" w:rsidRPr="00B67124">
        <w:rPr>
          <w:b/>
          <w:bCs/>
        </w:rPr>
        <w:t>watches</w:t>
      </w:r>
      <w:r w:rsidR="002B53BC" w:rsidRPr="00B67124">
        <w:rPr>
          <w:b/>
          <w:bCs/>
        </w:rPr>
        <w:t xml:space="preserve"> or creates</w:t>
      </w:r>
      <w:r w:rsidRPr="00B67124">
        <w:rPr>
          <w:b/>
          <w:bCs/>
        </w:rPr>
        <w:t xml:space="preserve"> </w:t>
      </w:r>
    </w:p>
    <w:p w14:paraId="32D303E9" w14:textId="32E2319B" w:rsidR="00D73395" w:rsidRDefault="009C53A8" w:rsidP="008C1A64">
      <w:pPr>
        <w:pStyle w:val="1bodycopy"/>
      </w:pPr>
      <w:r>
        <w:t>YouTube</w:t>
      </w:r>
      <w:r w:rsidR="00110DE0">
        <w:t xml:space="preserve"> automatically</w:t>
      </w:r>
      <w:r>
        <w:t xml:space="preserve"> </w:t>
      </w:r>
      <w:r w:rsidR="001B1D08">
        <w:t>disables</w:t>
      </w:r>
      <w:r>
        <w:t xml:space="preserve"> comments on videos</w:t>
      </w:r>
      <w:r w:rsidR="004D695F">
        <w:t xml:space="preserve"> ‘</w:t>
      </w:r>
      <w:r w:rsidR="00110DE0">
        <w:t>for</w:t>
      </w:r>
      <w:r>
        <w:t xml:space="preserve"> children</w:t>
      </w:r>
      <w:r w:rsidR="004D695F">
        <w:t>’</w:t>
      </w:r>
      <w:r>
        <w:t xml:space="preserve">, </w:t>
      </w:r>
      <w:r w:rsidR="001B1D08">
        <w:t>but</w:t>
      </w:r>
      <w:r w:rsidR="00110DE0">
        <w:t xml:space="preserve"> no system is perfect. R</w:t>
      </w:r>
      <w:r>
        <w:t xml:space="preserve">egularly check </w:t>
      </w:r>
      <w:r w:rsidR="002B53BC">
        <w:t xml:space="preserve">the </w:t>
      </w:r>
      <w:r>
        <w:t xml:space="preserve">comments made on videos your child </w:t>
      </w:r>
      <w:r w:rsidR="002B53BC">
        <w:t xml:space="preserve">has created, or </w:t>
      </w:r>
      <w:r w:rsidR="004D695F">
        <w:t>watches</w:t>
      </w:r>
      <w:r w:rsidR="002B53BC">
        <w:t xml:space="preserve"> often</w:t>
      </w:r>
      <w:r>
        <w:t xml:space="preserve">. </w:t>
      </w:r>
      <w:r w:rsidR="00B951A2">
        <w:t>Depending on</w:t>
      </w:r>
      <w:r w:rsidR="00D30B03">
        <w:t xml:space="preserve"> their</w:t>
      </w:r>
      <w:r w:rsidR="00B951A2">
        <w:t xml:space="preserve"> account type, you may be able to </w:t>
      </w:r>
      <w:r w:rsidR="00D30B03">
        <w:t>view their watch history through the</w:t>
      </w:r>
      <w:r w:rsidR="007B0DE3">
        <w:t xml:space="preserve"> Family Link app</w:t>
      </w:r>
      <w:r w:rsidR="00D73395">
        <w:t>, or through Family Center on your account</w:t>
      </w:r>
      <w:r w:rsidR="008F6CF1">
        <w:t>.</w:t>
      </w:r>
    </w:p>
    <w:p w14:paraId="62CFBEE3" w14:textId="79FF8DD6" w:rsidR="000907A3" w:rsidRPr="001A6805" w:rsidRDefault="00D73395" w:rsidP="00EB1BA9">
      <w:pPr>
        <w:pStyle w:val="3Bulletedcopyyellow"/>
      </w:pPr>
      <w:r w:rsidRPr="00B67124">
        <w:rPr>
          <w:b/>
          <w:bCs/>
        </w:rPr>
        <w:t>For pre-teen supervised accounts</w:t>
      </w:r>
      <w:r w:rsidR="00B67124">
        <w:br/>
      </w:r>
      <w:r w:rsidR="00E25494">
        <w:t>R</w:t>
      </w:r>
      <w:r w:rsidR="00E25494" w:rsidRPr="00B67124">
        <w:t>eview your child’s watch history using the instructions here:</w:t>
      </w:r>
      <w:r w:rsidRPr="00E25494">
        <w:t xml:space="preserve"> </w:t>
      </w:r>
      <w:hyperlink r:id="rId16" w:history="1">
        <w:r w:rsidRPr="00D407F1">
          <w:rPr>
            <w:rStyle w:val="Hyperlink"/>
          </w:rPr>
          <w:t>https://support.google.com/youtubekids/answer/13877231</w:t>
        </w:r>
      </w:hyperlink>
      <w:r w:rsidR="00B67124">
        <w:br/>
      </w:r>
      <w:r w:rsidR="00B67124">
        <w:br/>
      </w:r>
      <w:r w:rsidR="000907A3">
        <w:t>This</w:t>
      </w:r>
      <w:r w:rsidR="000907A3" w:rsidRPr="001A6805">
        <w:t xml:space="preserve"> feature w</w:t>
      </w:r>
      <w:r w:rsidR="000907A3">
        <w:t>on’t</w:t>
      </w:r>
      <w:r w:rsidR="000907A3" w:rsidRPr="001A6805">
        <w:t xml:space="preserve"> work if </w:t>
      </w:r>
      <w:r w:rsidR="000907A3">
        <w:t>you’ve</w:t>
      </w:r>
      <w:r w:rsidR="000907A3" w:rsidRPr="001A6805">
        <w:t xml:space="preserve"> disabled</w:t>
      </w:r>
      <w:r w:rsidR="000907A3">
        <w:t xml:space="preserve"> your child’s</w:t>
      </w:r>
      <w:r w:rsidR="000907A3" w:rsidRPr="001A6805">
        <w:t xml:space="preserve"> watch history</w:t>
      </w:r>
      <w:r w:rsidR="00E771A4">
        <w:t xml:space="preserve"> (see </w:t>
      </w:r>
      <w:r w:rsidR="000907A3" w:rsidRPr="001A6805">
        <w:t>step 2</w:t>
      </w:r>
      <w:r w:rsidR="00E771A4">
        <w:t>)</w:t>
      </w:r>
      <w:r w:rsidR="00D30B03">
        <w:t xml:space="preserve">. </w:t>
      </w:r>
      <w:r w:rsidR="00B67124">
        <w:br/>
      </w:r>
      <w:r w:rsidR="00B67124">
        <w:br/>
      </w:r>
      <w:r w:rsidR="00D30B03">
        <w:t>You should decide</w:t>
      </w:r>
      <w:r w:rsidR="000907A3" w:rsidRPr="00CA61D8">
        <w:t xml:space="preserve"> if you’d prefer to see what your child </w:t>
      </w:r>
      <w:r w:rsidR="00B951A2">
        <w:t>has watched</w:t>
      </w:r>
      <w:r w:rsidR="000907A3" w:rsidRPr="00CA61D8">
        <w:t>, or prevent YouTube recommending videos</w:t>
      </w:r>
      <w:r w:rsidR="000907A3">
        <w:t>.</w:t>
      </w:r>
    </w:p>
    <w:p w14:paraId="7203EA7A" w14:textId="727FCAEF" w:rsidR="00D73395" w:rsidRDefault="00D73395" w:rsidP="00EB1BA9">
      <w:pPr>
        <w:pStyle w:val="3Bulletedcopyyellow"/>
      </w:pPr>
      <w:r w:rsidRPr="00B67124">
        <w:rPr>
          <w:b/>
          <w:bCs/>
        </w:rPr>
        <w:t>For teen supervised accounts</w:t>
      </w:r>
      <w:r w:rsidR="00B67124">
        <w:br/>
      </w:r>
      <w:r w:rsidR="00E25494" w:rsidRPr="00B67124">
        <w:t>You can review your teen’s activity using the instructions here:</w:t>
      </w:r>
      <w:r w:rsidRPr="00E25494">
        <w:t xml:space="preserve"> </w:t>
      </w:r>
      <w:hyperlink r:id="rId17" w:history="1">
        <w:r w:rsidRPr="00D407F1">
          <w:rPr>
            <w:rStyle w:val="Hyperlink"/>
          </w:rPr>
          <w:t>https://support.google.com/youtube/answer/15190245</w:t>
        </w:r>
      </w:hyperlink>
      <w:r w:rsidR="00B67124">
        <w:br/>
      </w:r>
      <w:r w:rsidR="00B67124">
        <w:br/>
      </w:r>
      <w:r w:rsidR="00B951A2">
        <w:t>You won’t be able to see your teen’s watch history, but you can monitor comments o</w:t>
      </w:r>
      <w:r w:rsidR="00D30B03">
        <w:t>n</w:t>
      </w:r>
      <w:r w:rsidR="00B951A2">
        <w:t xml:space="preserve"> videos they have uploaded and see channels they’ve subscribed to.</w:t>
      </w:r>
    </w:p>
    <w:p w14:paraId="2E13526B" w14:textId="3E90C5A9" w:rsidR="00CF2670" w:rsidRPr="00735627" w:rsidRDefault="00CF2670" w:rsidP="008C1A64">
      <w:pPr>
        <w:pStyle w:val="1bodycopy"/>
        <w:rPr>
          <w:sz w:val="18"/>
          <w:szCs w:val="20"/>
        </w:rPr>
      </w:pPr>
    </w:p>
    <w:p w14:paraId="4D508822" w14:textId="5E65BF7C" w:rsidR="009C53A8" w:rsidRDefault="009C53A8" w:rsidP="009C53A8">
      <w:pPr>
        <w:pStyle w:val="9Boxheading"/>
      </w:pPr>
      <w:r>
        <w:t xml:space="preserve">5. Flag inappropriate videos and comments to YouTube </w:t>
      </w:r>
    </w:p>
    <w:p w14:paraId="505E071A" w14:textId="0877B4C9" w:rsidR="00CF2670" w:rsidRDefault="00D30B03" w:rsidP="002D0A4F">
      <w:pPr>
        <w:pStyle w:val="1bodycopy"/>
      </w:pPr>
      <w:r>
        <w:rPr>
          <w:noProof/>
          <w:lang w:val="en-GB" w:eastAsia="en-GB"/>
        </w:rPr>
        <mc:AlternateContent>
          <mc:Choice Requires="wps">
            <w:drawing>
              <wp:anchor distT="0" distB="0" distL="114300" distR="114300" simplePos="0" relativeHeight="251656192" behindDoc="0" locked="0" layoutInCell="1" allowOverlap="1" wp14:anchorId="64D8AC9F" wp14:editId="33660FBD">
                <wp:simplePos x="0" y="0"/>
                <wp:positionH relativeFrom="margin">
                  <wp:posOffset>1905</wp:posOffset>
                </wp:positionH>
                <wp:positionV relativeFrom="paragraph">
                  <wp:posOffset>1412240</wp:posOffset>
                </wp:positionV>
                <wp:extent cx="6096000" cy="2639060"/>
                <wp:effectExtent l="0" t="0" r="0" b="8890"/>
                <wp:wrapTight wrapText="bothSides">
                  <wp:wrapPolygon edited="0">
                    <wp:start x="0" y="0"/>
                    <wp:lineTo x="0" y="21517"/>
                    <wp:lineTo x="21533" y="21517"/>
                    <wp:lineTo x="21533" y="0"/>
                    <wp:lineTo x="0" y="0"/>
                  </wp:wrapPolygon>
                </wp:wrapTight>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0" cy="2639060"/>
                        </a:xfrm>
                        <a:prstGeom prst="rect">
                          <a:avLst/>
                        </a:prstGeom>
                        <a:solidFill>
                          <a:srgbClr val="D8DF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D852" w14:textId="77777777" w:rsidR="007612F4" w:rsidRDefault="009C53A8" w:rsidP="00B67124">
                            <w:pPr>
                              <w:pStyle w:val="9Boxheading"/>
                              <w:spacing w:after="0"/>
                              <w:rPr>
                                <w:lang w:val="en-GB" w:eastAsia="en-GB"/>
                              </w:rPr>
                            </w:pPr>
                            <w:r>
                              <w:rPr>
                                <w:lang w:val="en-GB" w:eastAsia="en-GB"/>
                              </w:rPr>
                              <w:t>Sources</w:t>
                            </w:r>
                          </w:p>
                          <w:p w14:paraId="5476F2E6" w14:textId="77777777" w:rsidR="00EB1BA9" w:rsidRPr="0064633A" w:rsidRDefault="00EB1BA9" w:rsidP="00B67124">
                            <w:pPr>
                              <w:pStyle w:val="9Boxheading"/>
                              <w:spacing w:after="0"/>
                              <w:rPr>
                                <w:lang w:val="en-GB" w:eastAsia="en-GB"/>
                              </w:rPr>
                            </w:pPr>
                          </w:p>
                          <w:p w14:paraId="02D9A67F" w14:textId="4F2D40CF" w:rsidR="009A1911" w:rsidRPr="00EB1BA9" w:rsidRDefault="00BD56AB" w:rsidP="00B67124">
                            <w:pPr>
                              <w:pStyle w:val="4Bulletedcopyblue"/>
                              <w:spacing w:after="0"/>
                              <w:ind w:right="54"/>
                              <w:rPr>
                                <w:i/>
                                <w:sz w:val="20"/>
                              </w:rPr>
                            </w:pPr>
                            <w:hyperlink r:id="rId18" w:anchor="topic=9257498" w:history="1">
                              <w:r w:rsidR="009A1911" w:rsidRPr="00EB1BA9">
                                <w:rPr>
                                  <w:rStyle w:val="Hyperlink"/>
                                  <w:sz w:val="20"/>
                                </w:rPr>
                                <w:t>YouTube Help</w:t>
                              </w:r>
                            </w:hyperlink>
                            <w:r w:rsidR="009A1911" w:rsidRPr="00EB1BA9">
                              <w:rPr>
                                <w:sz w:val="20"/>
                              </w:rPr>
                              <w:t xml:space="preserve">                                        </w:t>
                            </w:r>
                            <w:r w:rsidR="002D0A4F" w:rsidRPr="00EB1BA9">
                              <w:rPr>
                                <w:sz w:val="20"/>
                              </w:rPr>
                              <w:br/>
                            </w:r>
                            <w:r w:rsidR="009A1911" w:rsidRPr="00EB1BA9">
                              <w:rPr>
                                <w:i/>
                                <w:sz w:val="20"/>
                              </w:rPr>
                              <w:t>https://support.google.com/youtube#topic=9257498</w:t>
                            </w:r>
                          </w:p>
                          <w:p w14:paraId="72D50E68" w14:textId="7639DD50" w:rsidR="009C53A8" w:rsidRPr="00EB1BA9" w:rsidRDefault="00BD56AB" w:rsidP="00B67124">
                            <w:pPr>
                              <w:pStyle w:val="4Bulletedcopyblue"/>
                              <w:spacing w:after="0"/>
                              <w:rPr>
                                <w:sz w:val="20"/>
                              </w:rPr>
                            </w:pPr>
                            <w:hyperlink r:id="rId19" w:history="1">
                              <w:r w:rsidR="009C53A8" w:rsidRPr="00EB1BA9">
                                <w:rPr>
                                  <w:rStyle w:val="Hyperlink"/>
                                  <w:sz w:val="20"/>
                                </w:rPr>
                                <w:t>Reporting and enforcement, YouTube</w:t>
                              </w:r>
                            </w:hyperlink>
                            <w:r w:rsidR="009C53A8" w:rsidRPr="00EB1BA9">
                              <w:rPr>
                                <w:sz w:val="20"/>
                              </w:rPr>
                              <w:t xml:space="preserve"> </w:t>
                            </w:r>
                            <w:r w:rsidR="00163884" w:rsidRPr="00EB1BA9">
                              <w:rPr>
                                <w:sz w:val="20"/>
                              </w:rPr>
                              <w:br/>
                            </w:r>
                            <w:r w:rsidR="009C53A8" w:rsidRPr="00EB1BA9">
                              <w:rPr>
                                <w:i/>
                                <w:sz w:val="20"/>
                              </w:rPr>
                              <w:t>https://support.google.com/youtube/topic/2803138</w:t>
                            </w:r>
                            <w:r w:rsidR="009C53A8" w:rsidRPr="00EB1BA9">
                              <w:rPr>
                                <w:sz w:val="20"/>
                              </w:rPr>
                              <w:t xml:space="preserve"> </w:t>
                            </w:r>
                          </w:p>
                          <w:p w14:paraId="7296956E" w14:textId="2750DF92" w:rsidR="009C53A8" w:rsidRPr="00EB1BA9" w:rsidRDefault="00BD56AB" w:rsidP="00B67124">
                            <w:pPr>
                              <w:pStyle w:val="4Bulletedcopyblue"/>
                              <w:spacing w:after="0"/>
                              <w:rPr>
                                <w:sz w:val="20"/>
                              </w:rPr>
                            </w:pPr>
                            <w:hyperlink r:id="rId20" w:history="1">
                              <w:r w:rsidR="00163884" w:rsidRPr="00EB1BA9">
                                <w:rPr>
                                  <w:rStyle w:val="Hyperlink"/>
                                  <w:sz w:val="20"/>
                                </w:rPr>
                                <w:t>New safety and digital we</w:t>
                              </w:r>
                              <w:r w:rsidR="00652C93" w:rsidRPr="00EB1BA9">
                                <w:rPr>
                                  <w:rStyle w:val="Hyperlink"/>
                                  <w:sz w:val="20"/>
                                </w:rPr>
                                <w:t>l</w:t>
                              </w:r>
                              <w:r w:rsidR="00163884" w:rsidRPr="00EB1BA9">
                                <w:rPr>
                                  <w:rStyle w:val="Hyperlink"/>
                                  <w:sz w:val="20"/>
                                </w:rPr>
                                <w:t>lbeing options for younger people on YouTube and YouTube Kids</w:t>
                              </w:r>
                            </w:hyperlink>
                            <w:r w:rsidR="009A1911" w:rsidRPr="00EB1BA9">
                              <w:rPr>
                                <w:sz w:val="20"/>
                              </w:rPr>
                              <w:t xml:space="preserve">                                                                                                      </w:t>
                            </w:r>
                            <w:r w:rsidR="00163884" w:rsidRPr="00EB1BA9">
                              <w:rPr>
                                <w:i/>
                                <w:sz w:val="20"/>
                              </w:rPr>
                              <w:t>https://blog.youtube/news-and-events/new-safety-and-digital-wellbeing-options-younger-people-youtube-and-youtube-kids/</w:t>
                            </w:r>
                          </w:p>
                          <w:p w14:paraId="1E023DE1" w14:textId="4DD4B1AC" w:rsidR="00163884" w:rsidRPr="00EB1BA9" w:rsidRDefault="00BD56AB" w:rsidP="00B67124">
                            <w:pPr>
                              <w:pStyle w:val="4Bulletedcopyblue"/>
                              <w:spacing w:after="0"/>
                              <w:rPr>
                                <w:sz w:val="20"/>
                              </w:rPr>
                            </w:pPr>
                            <w:hyperlink r:id="rId21" w:history="1">
                              <w:r w:rsidR="00163884" w:rsidRPr="00EB1BA9">
                                <w:rPr>
                                  <w:rStyle w:val="Hyperlink"/>
                                  <w:sz w:val="20"/>
                                </w:rPr>
                                <w:t>Expanding our support for teen wellbeing on YouTube across Europe</w:t>
                              </w:r>
                            </w:hyperlink>
                            <w:r w:rsidR="00652C93" w:rsidRPr="00EB1BA9">
                              <w:rPr>
                                <w:sz w:val="20"/>
                              </w:rPr>
                              <w:br/>
                            </w:r>
                            <w:r w:rsidR="00652C93" w:rsidRPr="00EB1BA9">
                              <w:rPr>
                                <w:i/>
                                <w:iCs/>
                                <w:sz w:val="20"/>
                              </w:rPr>
                              <w:t>https://blog.youtube/inside-youtube/expanding-support-for-teen-wellbeing-europe/</w:t>
                            </w:r>
                            <w:r w:rsidR="00652C93" w:rsidRPr="00EB1BA9">
                              <w:rPr>
                                <w:sz w:val="20"/>
                              </w:rPr>
                              <w:t xml:space="preserve"> </w:t>
                            </w:r>
                            <w:r w:rsidR="00163884" w:rsidRPr="00EB1BA9">
                              <w:rPr>
                                <w:sz w:val="20"/>
                              </w:rPr>
                              <w:t xml:space="preserve"> </w:t>
                            </w:r>
                          </w:p>
                          <w:p w14:paraId="15EF923A" w14:textId="77585616" w:rsidR="009C53A8" w:rsidRDefault="00BD56AB" w:rsidP="00B67124">
                            <w:pPr>
                              <w:pStyle w:val="4Bulletedcopyblue"/>
                              <w:spacing w:after="0"/>
                              <w:rPr>
                                <w:sz w:val="20"/>
                              </w:rPr>
                            </w:pPr>
                            <w:hyperlink r:id="rId22" w:history="1">
                              <w:r w:rsidR="00C14561" w:rsidRPr="00EB1BA9">
                                <w:rPr>
                                  <w:rStyle w:val="Hyperlink"/>
                                  <w:sz w:val="20"/>
                                </w:rPr>
                                <w:t>Exclusive: Adults using YouTube to groom children into making inappropriate videos</w:t>
                              </w:r>
                            </w:hyperlink>
                            <w:r w:rsidR="009C53A8" w:rsidRPr="00EB1BA9">
                              <w:rPr>
                                <w:sz w:val="20"/>
                              </w:rPr>
                              <w:t xml:space="preserve"> </w:t>
                            </w:r>
                            <w:r w:rsidR="009A1911" w:rsidRPr="00EB1BA9">
                              <w:rPr>
                                <w:sz w:val="20"/>
                              </w:rPr>
                              <w:t xml:space="preserve">                                                                            </w:t>
                            </w:r>
                            <w:hyperlink r:id="rId23" w:history="1">
                              <w:r w:rsidR="00EB1BA9" w:rsidRPr="00D51942">
                                <w:rPr>
                                  <w:rStyle w:val="Hyperlink"/>
                                  <w:i/>
                                  <w:sz w:val="20"/>
                                </w:rPr>
                                <w:t>https://www.channel4.com/news/exclusive-adults-using-youtube-to-groom-children-into-making-inappropriate-videos</w:t>
                              </w:r>
                            </w:hyperlink>
                            <w:r w:rsidR="009C53A8" w:rsidRPr="00EB1BA9">
                              <w:rPr>
                                <w:sz w:val="20"/>
                              </w:rPr>
                              <w:t xml:space="preserve"> </w:t>
                            </w:r>
                          </w:p>
                          <w:p w14:paraId="0A4C3708" w14:textId="62FD7B6D" w:rsidR="00EB1BA9" w:rsidRPr="00EB1BA9" w:rsidRDefault="00EB1BA9" w:rsidP="00EB1BA9">
                            <w:pPr>
                              <w:pStyle w:val="4Bulletedcopyblue"/>
                              <w:numPr>
                                <w:ilvl w:val="0"/>
                                <w:numId w:val="0"/>
                              </w:numPr>
                              <w:spacing w:after="0"/>
                              <w:rPr>
                                <w:sz w:val="20"/>
                              </w:rPr>
                            </w:pPr>
                          </w:p>
                          <w:p w14:paraId="22C978E3" w14:textId="77777777" w:rsidR="007612F4" w:rsidRPr="00EB1BA9" w:rsidRDefault="009C53A8" w:rsidP="00B67124">
                            <w:pPr>
                              <w:pStyle w:val="1bodycopy"/>
                              <w:spacing w:after="0"/>
                              <w:rPr>
                                <w:sz w:val="20"/>
                                <w:szCs w:val="20"/>
                              </w:rPr>
                            </w:pPr>
                            <w:r w:rsidRPr="00EB1BA9">
                              <w:rPr>
                                <w:sz w:val="20"/>
                                <w:szCs w:val="20"/>
                              </w:rPr>
                              <w:t xml:space="preserve">This factsheet was produced by </w:t>
                            </w:r>
                            <w:hyperlink r:id="rId24" w:history="1">
                              <w:r w:rsidR="008E4FCE" w:rsidRPr="00EB1BA9">
                                <w:rPr>
                                  <w:rStyle w:val="Hyperlink"/>
                                  <w:sz w:val="20"/>
                                  <w:szCs w:val="20"/>
                                </w:rPr>
                                <w:t>The Key Safeguarding</w:t>
                              </w:r>
                            </w:hyperlink>
                            <w:r w:rsidRPr="00EB1BA9">
                              <w:rPr>
                                <w:sz w:val="20"/>
                                <w:szCs w:val="20"/>
                              </w:rPr>
                              <w:t xml:space="preserve">: </w:t>
                            </w:r>
                            <w:r w:rsidRPr="00EB1BA9">
                              <w:rPr>
                                <w:b/>
                                <w:sz w:val="20"/>
                                <w:szCs w:val="20"/>
                              </w:rPr>
                              <w:t>thekeysupport.com/safeguarding</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D8AC9F" id="_x0000_t202" coordsize="21600,21600" o:spt="202" path="m,l,21600r21600,l21600,xe">
                <v:stroke joinstyle="miter"/>
                <v:path gradientshapeok="t" o:connecttype="rect"/>
              </v:shapetype>
              <v:shape id="Text Box 1" o:spid="_x0000_s1026" type="#_x0000_t202" style="position:absolute;margin-left:.15pt;margin-top:111.2pt;width:480pt;height:207.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" fillcolor="#d8dfde" stroked="f">
                <v:path arrowok="t"/>
                <v:textbox inset="3mm,3mm,3mm,3mm">
                  <w:txbxContent>
                    <w:p w14:paraId="6ACAD852" w14:textId="77777777" w:rsidR="007612F4" w:rsidRDefault="009C53A8" w:rsidP="00B67124">
                      <w:pPr>
                        <w:pStyle w:val="9Boxheading"/>
                        <w:spacing w:after="0"/>
                        <w:rPr>
                          <w:lang w:val="en-GB" w:eastAsia="en-GB"/>
                        </w:rPr>
                      </w:pPr>
                      <w:r>
                        <w:rPr>
                          <w:lang w:val="en-GB" w:eastAsia="en-GB"/>
                        </w:rPr>
                        <w:t>Sources</w:t>
                      </w:r>
                    </w:p>
                    <w:p w14:paraId="5476F2E6" w14:textId="77777777" w:rsidR="00EB1BA9" w:rsidRPr="0064633A" w:rsidRDefault="00EB1BA9" w:rsidP="00B67124">
                      <w:pPr>
                        <w:pStyle w:val="9Boxheading"/>
                        <w:spacing w:after="0"/>
                        <w:rPr>
                          <w:lang w:val="en-GB" w:eastAsia="en-GB"/>
                        </w:rPr>
                      </w:pPr>
                    </w:p>
                    <w:p w14:paraId="02D9A67F" w14:textId="4F2D40CF" w:rsidR="009A1911" w:rsidRPr="00EB1BA9" w:rsidRDefault="009A1911" w:rsidP="00B67124">
                      <w:pPr>
                        <w:pStyle w:val="4Bulletedcopyblue"/>
                        <w:spacing w:after="0"/>
                        <w:ind w:right="54"/>
                        <w:rPr>
                          <w:i/>
                          <w:sz w:val="20"/>
                        </w:rPr>
                      </w:pPr>
                      <w:hyperlink r:id="rId26" w:anchor="topic=9257498" w:history="1">
                        <w:r w:rsidRPr="00EB1BA9">
                          <w:rPr>
                            <w:rStyle w:val="Hyperlink"/>
                            <w:sz w:val="20"/>
                          </w:rPr>
                          <w:t>YouTube Help</w:t>
                        </w:r>
                      </w:hyperlink>
                      <w:r w:rsidRPr="00EB1BA9">
                        <w:rPr>
                          <w:sz w:val="20"/>
                        </w:rPr>
                        <w:t xml:space="preserve">                                        </w:t>
                      </w:r>
                      <w:r w:rsidR="002D0A4F" w:rsidRPr="00EB1BA9">
                        <w:rPr>
                          <w:sz w:val="20"/>
                        </w:rPr>
                        <w:br/>
                      </w:r>
                      <w:r w:rsidRPr="00EB1BA9">
                        <w:rPr>
                          <w:i/>
                          <w:sz w:val="20"/>
                        </w:rPr>
                        <w:t>https://support.google.com/youtube#topic=9257498</w:t>
                      </w:r>
                    </w:p>
                    <w:p w14:paraId="72D50E68" w14:textId="7639DD50" w:rsidR="009C53A8" w:rsidRPr="00EB1BA9" w:rsidRDefault="009C53A8" w:rsidP="00B67124">
                      <w:pPr>
                        <w:pStyle w:val="4Bulletedcopyblue"/>
                        <w:spacing w:after="0"/>
                        <w:rPr>
                          <w:sz w:val="20"/>
                        </w:rPr>
                      </w:pPr>
                      <w:hyperlink r:id="rId27" w:history="1">
                        <w:r w:rsidRPr="00EB1BA9">
                          <w:rPr>
                            <w:rStyle w:val="Hyperlink"/>
                            <w:sz w:val="20"/>
                          </w:rPr>
                          <w:t>Reporting and enforcement, YouTube</w:t>
                        </w:r>
                      </w:hyperlink>
                      <w:r w:rsidRPr="00EB1BA9">
                        <w:rPr>
                          <w:sz w:val="20"/>
                        </w:rPr>
                        <w:t xml:space="preserve"> </w:t>
                      </w:r>
                      <w:r w:rsidR="00163884" w:rsidRPr="00EB1BA9">
                        <w:rPr>
                          <w:sz w:val="20"/>
                        </w:rPr>
                        <w:br/>
                      </w:r>
                      <w:r w:rsidRPr="00EB1BA9">
                        <w:rPr>
                          <w:i/>
                          <w:sz w:val="20"/>
                        </w:rPr>
                        <w:t>https://support.google.com/youtube/topic/2803138</w:t>
                      </w:r>
                      <w:r w:rsidRPr="00EB1BA9">
                        <w:rPr>
                          <w:sz w:val="20"/>
                        </w:rPr>
                        <w:t xml:space="preserve"> </w:t>
                      </w:r>
                    </w:p>
                    <w:p w14:paraId="7296956E" w14:textId="2750DF92" w:rsidR="009C53A8" w:rsidRPr="00EB1BA9" w:rsidRDefault="00163884" w:rsidP="00B67124">
                      <w:pPr>
                        <w:pStyle w:val="4Bulletedcopyblue"/>
                        <w:spacing w:after="0"/>
                        <w:rPr>
                          <w:sz w:val="20"/>
                        </w:rPr>
                      </w:pPr>
                      <w:hyperlink r:id="rId28" w:history="1">
                        <w:r w:rsidRPr="00EB1BA9">
                          <w:rPr>
                            <w:rStyle w:val="Hyperlink"/>
                            <w:sz w:val="20"/>
                          </w:rPr>
                          <w:t>New safety and digital we</w:t>
                        </w:r>
                        <w:r w:rsidR="00652C93" w:rsidRPr="00EB1BA9">
                          <w:rPr>
                            <w:rStyle w:val="Hyperlink"/>
                            <w:sz w:val="20"/>
                          </w:rPr>
                          <w:t>l</w:t>
                        </w:r>
                        <w:r w:rsidRPr="00EB1BA9">
                          <w:rPr>
                            <w:rStyle w:val="Hyperlink"/>
                            <w:sz w:val="20"/>
                          </w:rPr>
                          <w:t>lbeing options for younger people on YouTube and YouTube Kids</w:t>
                        </w:r>
                      </w:hyperlink>
                      <w:r w:rsidR="009A1911" w:rsidRPr="00EB1BA9">
                        <w:rPr>
                          <w:sz w:val="20"/>
                        </w:rPr>
                        <w:t xml:space="preserve">                                                                                                      </w:t>
                      </w:r>
                      <w:r w:rsidRPr="00EB1BA9">
                        <w:rPr>
                          <w:i/>
                          <w:sz w:val="20"/>
                        </w:rPr>
                        <w:t>https://blog.youtube/news-and-events/new-safety-and-digital-wellbeing-options-younger-people-youtube-and-youtube-kids/</w:t>
                      </w:r>
                    </w:p>
                    <w:p w14:paraId="1E023DE1" w14:textId="4DD4B1AC" w:rsidR="00163884" w:rsidRPr="00EB1BA9" w:rsidRDefault="00163884" w:rsidP="00B67124">
                      <w:pPr>
                        <w:pStyle w:val="4Bulletedcopyblue"/>
                        <w:spacing w:after="0"/>
                        <w:rPr>
                          <w:sz w:val="20"/>
                        </w:rPr>
                      </w:pPr>
                      <w:hyperlink r:id="rId29" w:history="1">
                        <w:r w:rsidRPr="00EB1BA9">
                          <w:rPr>
                            <w:rStyle w:val="Hyperlink"/>
                            <w:sz w:val="20"/>
                          </w:rPr>
                          <w:t>Expanding our support for teen wellbeing on YouTube across Europe</w:t>
                        </w:r>
                      </w:hyperlink>
                      <w:r w:rsidR="00652C93" w:rsidRPr="00EB1BA9">
                        <w:rPr>
                          <w:sz w:val="20"/>
                        </w:rPr>
                        <w:br/>
                      </w:r>
                      <w:r w:rsidR="00652C93" w:rsidRPr="00EB1BA9">
                        <w:rPr>
                          <w:i/>
                          <w:iCs/>
                          <w:sz w:val="20"/>
                        </w:rPr>
                        <w:t>https://blog.youtube/inside-youtube/expanding-support-for-teen-wellbeing-europe/</w:t>
                      </w:r>
                      <w:r w:rsidR="00652C93" w:rsidRPr="00EB1BA9">
                        <w:rPr>
                          <w:sz w:val="20"/>
                        </w:rPr>
                        <w:t xml:space="preserve"> </w:t>
                      </w:r>
                      <w:r w:rsidRPr="00EB1BA9">
                        <w:rPr>
                          <w:sz w:val="20"/>
                        </w:rPr>
                        <w:t xml:space="preserve"> </w:t>
                      </w:r>
                    </w:p>
                    <w:p w14:paraId="15EF923A" w14:textId="77585616" w:rsidR="009C53A8" w:rsidRDefault="00C14561" w:rsidP="00B67124">
                      <w:pPr>
                        <w:pStyle w:val="4Bulletedcopyblue"/>
                        <w:spacing w:after="0"/>
                        <w:rPr>
                          <w:sz w:val="20"/>
                        </w:rPr>
                      </w:pPr>
                      <w:hyperlink r:id="rId30" w:history="1">
                        <w:r w:rsidRPr="00EB1BA9">
                          <w:rPr>
                            <w:rStyle w:val="Hyperlink"/>
                            <w:sz w:val="20"/>
                          </w:rPr>
                          <w:t>Exclusive: Adults using YouTube to groom children into making inappropriate videos</w:t>
                        </w:r>
                      </w:hyperlink>
                      <w:r w:rsidR="009C53A8" w:rsidRPr="00EB1BA9">
                        <w:rPr>
                          <w:sz w:val="20"/>
                        </w:rPr>
                        <w:t xml:space="preserve"> </w:t>
                      </w:r>
                      <w:r w:rsidR="009A1911" w:rsidRPr="00EB1BA9">
                        <w:rPr>
                          <w:sz w:val="20"/>
                        </w:rPr>
                        <w:t xml:space="preserve">                                                                            </w:t>
                      </w:r>
                      <w:hyperlink r:id="rId31" w:history="1">
                        <w:r w:rsidR="00EB1BA9" w:rsidRPr="00D51942">
                          <w:rPr>
                            <w:rStyle w:val="Hyperlink"/>
                            <w:i/>
                            <w:sz w:val="20"/>
                          </w:rPr>
                          <w:t>https://www.channel4.com/news/exclusive-adults-using-youtube-to-groom-children-into-making-inappropriate-videos</w:t>
                        </w:r>
                      </w:hyperlink>
                      <w:r w:rsidR="009C53A8" w:rsidRPr="00EB1BA9">
                        <w:rPr>
                          <w:sz w:val="20"/>
                        </w:rPr>
                        <w:t xml:space="preserve"> </w:t>
                      </w:r>
                    </w:p>
                    <w:p w14:paraId="0A4C3708" w14:textId="62FD7B6D" w:rsidR="00EB1BA9" w:rsidRPr="00EB1BA9" w:rsidRDefault="00EB1BA9" w:rsidP="00EB1BA9">
                      <w:pPr>
                        <w:pStyle w:val="4Bulletedcopyblue"/>
                        <w:numPr>
                          <w:ilvl w:val="0"/>
                          <w:numId w:val="0"/>
                        </w:numPr>
                        <w:spacing w:after="0"/>
                        <w:rPr>
                          <w:sz w:val="20"/>
                        </w:rPr>
                      </w:pPr>
                    </w:p>
                    <w:p w14:paraId="22C978E3" w14:textId="77777777" w:rsidR="007612F4" w:rsidRPr="00EB1BA9" w:rsidRDefault="009C53A8" w:rsidP="00B67124">
                      <w:pPr>
                        <w:pStyle w:val="1bodycopy"/>
                        <w:spacing w:after="0"/>
                        <w:rPr>
                          <w:sz w:val="20"/>
                          <w:szCs w:val="20"/>
                        </w:rPr>
                      </w:pPr>
                      <w:r w:rsidRPr="00EB1BA9">
                        <w:rPr>
                          <w:sz w:val="20"/>
                          <w:szCs w:val="20"/>
                        </w:rPr>
                        <w:t xml:space="preserve">This factsheet was produced by </w:t>
                      </w:r>
                      <w:hyperlink r:id="rId32" w:history="1">
                        <w:r w:rsidR="008E4FCE" w:rsidRPr="00EB1BA9">
                          <w:rPr>
                            <w:rStyle w:val="Hyperlink"/>
                            <w:sz w:val="20"/>
                            <w:szCs w:val="20"/>
                          </w:rPr>
                          <w:t>The Key Safeguarding</w:t>
                        </w:r>
                      </w:hyperlink>
                      <w:r w:rsidRPr="00EB1BA9">
                        <w:rPr>
                          <w:sz w:val="20"/>
                          <w:szCs w:val="20"/>
                        </w:rPr>
                        <w:t xml:space="preserve">: </w:t>
                      </w:r>
                      <w:r w:rsidRPr="00EB1BA9">
                        <w:rPr>
                          <w:b/>
                          <w:sz w:val="20"/>
                          <w:szCs w:val="20"/>
                        </w:rPr>
                        <w:t>thekeysupport.com/safeguarding</w:t>
                      </w:r>
                    </w:p>
                  </w:txbxContent>
                </v:textbox>
                <w10:wrap type="tight" anchorx="margin"/>
              </v:shape>
            </w:pict>
          </mc:Fallback>
        </mc:AlternateContent>
      </w:r>
      <w:r w:rsidR="00E771A4">
        <w:t>You can report</w:t>
      </w:r>
      <w:r w:rsidR="00B951A2">
        <w:t xml:space="preserve"> </w:t>
      </w:r>
      <w:r w:rsidR="00E771A4">
        <w:t xml:space="preserve">channels, videos or </w:t>
      </w:r>
      <w:r w:rsidR="00B951A2">
        <w:t>comments that are spreading harmful ideas or opinions, direct</w:t>
      </w:r>
      <w:r w:rsidR="00EB1BA9">
        <w:t>ing</w:t>
      </w:r>
      <w:r w:rsidR="00B951A2">
        <w:t xml:space="preserve"> children away from YouTube, are hurtful or inappropriate, or ask for personal information. </w:t>
      </w:r>
      <w:r>
        <w:br/>
      </w:r>
      <w:r>
        <w:br/>
      </w:r>
      <w:r w:rsidR="006D2FD1">
        <w:rPr>
          <w:noProof/>
        </w:rPr>
        <w:t>You</w:t>
      </w:r>
      <w:r w:rsidR="00B951A2">
        <w:rPr>
          <w:noProof/>
        </w:rPr>
        <w:t xml:space="preserve"> and your child</w:t>
      </w:r>
      <w:r w:rsidR="006D2FD1">
        <w:rPr>
          <w:noProof/>
        </w:rPr>
        <w:t xml:space="preserve"> can report or flag content</w:t>
      </w:r>
      <w:r w:rsidR="00110DE0">
        <w:t xml:space="preserve"> to prompt YouTube staff to check </w:t>
      </w:r>
      <w:r w:rsidR="006D2FD1">
        <w:t xml:space="preserve">it </w:t>
      </w:r>
      <w:r w:rsidR="00110DE0">
        <w:t xml:space="preserve">and decide whether to block or restrict it in line with its community guidelines. You can find instructions for </w:t>
      </w:r>
      <w:r w:rsidR="00110DE0" w:rsidRPr="00735627">
        <w:t xml:space="preserve">reporting </w:t>
      </w:r>
      <w:r w:rsidR="00110DE0">
        <w:t>content</w:t>
      </w:r>
      <w:r w:rsidR="00110DE0" w:rsidRPr="00CF2670">
        <w:t xml:space="preserve"> on </w:t>
      </w:r>
      <w:r w:rsidR="00110DE0">
        <w:t>YouTube Help</w:t>
      </w:r>
      <w:r w:rsidR="00E25494">
        <w:t xml:space="preserve">: </w:t>
      </w:r>
      <w:hyperlink r:id="rId33" w:history="1">
        <w:r w:rsidR="00110DE0" w:rsidRPr="00C14FCC">
          <w:rPr>
            <w:rStyle w:val="Hyperlink"/>
          </w:rPr>
          <w:t>https://support.google.com/youtube/answer/2802027</w:t>
        </w:r>
      </w:hyperlink>
    </w:p>
    <w:sectPr w:rsidR="00CF2670" w:rsidSect="00684BB5">
      <w:headerReference w:type="even" r:id="rId34"/>
      <w:headerReference w:type="default" r:id="rId35"/>
      <w:footerReference w:type="even" r:id="rId36"/>
      <w:footerReference w:type="default" r:id="rId37"/>
      <w:headerReference w:type="first" r:id="rId38"/>
      <w:footerReference w:type="first" r:id="rId39"/>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7DD69" w14:textId="77777777" w:rsidR="007F739E" w:rsidRDefault="007F739E" w:rsidP="00626EDA">
      <w:r>
        <w:separator/>
      </w:r>
    </w:p>
  </w:endnote>
  <w:endnote w:type="continuationSeparator" w:id="0">
    <w:p w14:paraId="047165F1" w14:textId="77777777" w:rsidR="007F739E" w:rsidRDefault="007F739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D1F9" w14:textId="77777777" w:rsidR="00AC5760" w:rsidRDefault="00AC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1"/>
      <w:gridCol w:w="3860"/>
    </w:tblGrid>
    <w:tr w:rsidR="00FE3F15" w14:paraId="4A8987B7" w14:textId="77777777" w:rsidTr="00684BB5">
      <w:tc>
        <w:tcPr>
          <w:tcW w:w="6379" w:type="dxa"/>
          <w:tcBorders>
            <w:top w:val="single" w:sz="18" w:space="0" w:color="FFCD00"/>
          </w:tcBorders>
          <w:shd w:val="clear" w:color="auto" w:fill="auto"/>
        </w:tcPr>
        <w:p w14:paraId="15BAAB3E" w14:textId="77777777" w:rsidR="00AC5760" w:rsidRPr="00AC5760" w:rsidRDefault="00AC5760" w:rsidP="00AC5760">
          <w:pPr>
            <w:rPr>
              <w:rFonts w:eastAsia="Times New Roman"/>
              <w:sz w:val="16"/>
              <w:szCs w:val="16"/>
              <w:lang w:val="en-GB" w:eastAsia="en-GB"/>
            </w:rPr>
          </w:pPr>
          <w:r w:rsidRPr="00AC5760">
            <w:rPr>
              <w:rFonts w:eastAsia="Times New Roman" w:cs="Arial"/>
              <w:color w:val="7C7C7C"/>
              <w:sz w:val="16"/>
              <w:szCs w:val="16"/>
              <w:bdr w:val="none" w:sz="0" w:space="0" w:color="auto" w:frame="1"/>
            </w:rPr>
            <w:t xml:space="preserve">Get the knowledge you need to act at </w:t>
          </w:r>
          <w:hyperlink r:id="rId1" w:history="1">
            <w:r>
              <w:rPr>
                <w:rStyle w:val="Hyperlink"/>
                <w:rFonts w:cs="Arial"/>
                <w:color w:val="7C7C7C"/>
                <w:sz w:val="16"/>
                <w:szCs w:val="16"/>
              </w:rPr>
              <w:t>thekeysupport.com/safeguarding</w:t>
            </w:r>
          </w:hyperlink>
        </w:p>
        <w:p w14:paraId="35481548" w14:textId="77777777" w:rsidR="00FE3F15" w:rsidRPr="00AC5760" w:rsidRDefault="00AC5760" w:rsidP="00AC5760">
          <w:pPr>
            <w:shd w:val="clear" w:color="auto" w:fill="FFFFFF"/>
            <w:textAlignment w:val="baseline"/>
            <w:rPr>
              <w:rFonts w:eastAsia="Times New Roman" w:cs="Arial"/>
              <w:color w:val="808080"/>
              <w:sz w:val="16"/>
              <w:szCs w:val="16"/>
            </w:rPr>
          </w:pPr>
          <w:r w:rsidRPr="00AC5760">
            <w:rPr>
              <w:color w:val="7C7C7C"/>
              <w:sz w:val="16"/>
              <w:szCs w:val="16"/>
            </w:rPr>
            <w:t xml:space="preserve">© The Key </w:t>
          </w:r>
          <w:r w:rsidRPr="00AC5760">
            <w:rPr>
              <w:rStyle w:val="FooterChar"/>
              <w:rFonts w:eastAsia="MS Mincho"/>
              <w:color w:val="7C7C7C"/>
            </w:rPr>
            <w:t>Support</w:t>
          </w:r>
          <w:r w:rsidRPr="00AC5760">
            <w:rPr>
              <w:color w:val="7C7C7C"/>
              <w:sz w:val="16"/>
              <w:szCs w:val="16"/>
            </w:rPr>
            <w:t xml:space="preserve"> Services Ltd | For terms of use, visit </w:t>
          </w:r>
          <w:hyperlink r:id="rId2" w:tgtFrame="_blank" w:history="1">
            <w:r w:rsidRPr="00AC5760">
              <w:rPr>
                <w:rStyle w:val="Hyperlink"/>
                <w:color w:val="7C7C7C"/>
                <w:sz w:val="16"/>
                <w:szCs w:val="16"/>
              </w:rPr>
              <w:t>thekeysupport.com/terms</w:t>
            </w:r>
          </w:hyperlink>
        </w:p>
        <w:p w14:paraId="296547FE" w14:textId="77777777" w:rsidR="00FE3F15" w:rsidRDefault="00FE3F15" w:rsidP="006F569D">
          <w:pPr>
            <w:pStyle w:val="Footer"/>
          </w:pPr>
        </w:p>
      </w:tc>
      <w:tc>
        <w:tcPr>
          <w:tcW w:w="3402" w:type="dxa"/>
          <w:tcBorders>
            <w:top w:val="single" w:sz="18" w:space="0" w:color="FFCD00"/>
          </w:tcBorders>
        </w:tcPr>
        <w:p w14:paraId="2D87B723" w14:textId="77777777" w:rsidR="00FE3F15" w:rsidRPr="00177722" w:rsidRDefault="00485D88" w:rsidP="00FE3F15">
          <w:pPr>
            <w:shd w:val="clear" w:color="auto" w:fill="FFFFFF"/>
            <w:jc w:val="right"/>
            <w:textAlignment w:val="baseline"/>
            <w:rPr>
              <w:rFonts w:eastAsia="Times New Roman" w:cs="Arial"/>
              <w:color w:val="BFBFBF"/>
              <w:sz w:val="17"/>
              <w:szCs w:val="17"/>
              <w:bdr w:val="none" w:sz="0" w:space="0" w:color="auto" w:frame="1"/>
            </w:rPr>
          </w:pPr>
          <w:r w:rsidRPr="009A1911">
            <w:rPr>
              <w:noProof/>
              <w:lang w:val="en-GB" w:eastAsia="en-GB"/>
            </w:rPr>
            <w:drawing>
              <wp:inline distT="0" distB="0" distL="0" distR="0" wp14:anchorId="5BBFC9C3" wp14:editId="67AC25D7">
                <wp:extent cx="2451100" cy="317500"/>
                <wp:effectExtent l="0" t="0" r="0" b="0"/>
                <wp:docPr id="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1100" cy="317500"/>
                        </a:xfrm>
                        <a:prstGeom prst="rect">
                          <a:avLst/>
                        </a:prstGeom>
                        <a:noFill/>
                        <a:ln>
                          <a:noFill/>
                        </a:ln>
                      </pic:spPr>
                    </pic:pic>
                  </a:graphicData>
                </a:graphic>
              </wp:inline>
            </w:drawing>
          </w:r>
        </w:p>
      </w:tc>
    </w:tr>
  </w:tbl>
  <w:p w14:paraId="192854B2" w14:textId="465465E5"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D56AB">
      <w:rPr>
        <w:noProof/>
        <w:color w:val="auto"/>
      </w:rPr>
      <w:t>2</w:t>
    </w:r>
    <w:r w:rsidRPr="00874C73">
      <w:rPr>
        <w:noProof/>
        <w:color w:val="auto"/>
      </w:rPr>
      <w:fldChar w:fldCharType="end"/>
    </w:r>
  </w:p>
  <w:p w14:paraId="3B45E2A4" w14:textId="77777777" w:rsidR="00FE3F15" w:rsidRPr="00590890" w:rsidRDefault="00FE3F15" w:rsidP="006F569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D881"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1"/>
      <w:gridCol w:w="3860"/>
    </w:tblGrid>
    <w:tr w:rsidR="00C87BF9" w14:paraId="10B65D07" w14:textId="77777777" w:rsidTr="00CD458C">
      <w:tc>
        <w:tcPr>
          <w:tcW w:w="6379" w:type="dxa"/>
          <w:shd w:val="clear" w:color="auto" w:fill="auto"/>
        </w:tcPr>
        <w:p w14:paraId="1689891C"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355DAC26" w14:textId="77777777" w:rsidR="00C87BF9" w:rsidRDefault="00C87BF9" w:rsidP="00C87BF9">
          <w:pPr>
            <w:pStyle w:val="Footer"/>
          </w:pPr>
        </w:p>
      </w:tc>
      <w:tc>
        <w:tcPr>
          <w:tcW w:w="3402" w:type="dxa"/>
        </w:tcPr>
        <w:p w14:paraId="65A1F163" w14:textId="77777777" w:rsidR="00C87BF9" w:rsidRPr="00177722" w:rsidRDefault="00485D88" w:rsidP="00C87BF9">
          <w:pPr>
            <w:shd w:val="clear" w:color="auto" w:fill="FFFFFF"/>
            <w:jc w:val="right"/>
            <w:textAlignment w:val="baseline"/>
            <w:rPr>
              <w:rFonts w:eastAsia="Times New Roman" w:cs="Arial"/>
              <w:color w:val="BFBFBF"/>
              <w:sz w:val="17"/>
              <w:szCs w:val="17"/>
              <w:bdr w:val="none" w:sz="0" w:space="0" w:color="auto" w:frame="1"/>
            </w:rPr>
          </w:pPr>
          <w:r w:rsidRPr="009A1911">
            <w:rPr>
              <w:noProof/>
              <w:lang w:val="en-GB" w:eastAsia="en-GB"/>
            </w:rPr>
            <w:drawing>
              <wp:inline distT="0" distB="0" distL="0" distR="0" wp14:anchorId="52348770" wp14:editId="443CC7D4">
                <wp:extent cx="2451100" cy="317500"/>
                <wp:effectExtent l="0" t="0" r="0" b="0"/>
                <wp:docPr id="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1100" cy="317500"/>
                        </a:xfrm>
                        <a:prstGeom prst="rect">
                          <a:avLst/>
                        </a:prstGeom>
                        <a:noFill/>
                        <a:ln>
                          <a:noFill/>
                        </a:ln>
                      </pic:spPr>
                    </pic:pic>
                  </a:graphicData>
                </a:graphic>
              </wp:inline>
            </w:drawing>
          </w:r>
        </w:p>
      </w:tc>
    </w:tr>
  </w:tbl>
  <w:p w14:paraId="3F1B84E6"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1DC63D9B"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3E055" w14:textId="77777777" w:rsidR="007F739E" w:rsidRDefault="007F739E" w:rsidP="00626EDA">
      <w:r>
        <w:separator/>
      </w:r>
    </w:p>
  </w:footnote>
  <w:footnote w:type="continuationSeparator" w:id="0">
    <w:p w14:paraId="3558B82C" w14:textId="77777777" w:rsidR="007F739E" w:rsidRDefault="007F739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4BE7" w14:textId="77777777" w:rsidR="00FE3F15" w:rsidRDefault="00485D88">
    <w:r>
      <w:rPr>
        <w:noProof/>
        <w:lang w:val="en-GB" w:eastAsia="en-GB"/>
      </w:rPr>
      <w:drawing>
        <wp:anchor distT="0" distB="0" distL="114300" distR="114300" simplePos="0" relativeHeight="251657216" behindDoc="1" locked="0" layoutInCell="1" allowOverlap="1" wp14:anchorId="6881E97C" wp14:editId="5AE71AC7">
          <wp:simplePos x="0" y="0"/>
          <wp:positionH relativeFrom="margin">
            <wp:align>center</wp:align>
          </wp:positionH>
          <wp:positionV relativeFrom="margin">
            <wp:align>center</wp:align>
          </wp:positionV>
          <wp:extent cx="7558405" cy="10695940"/>
          <wp:effectExtent l="0" t="0" r="0" b="0"/>
          <wp:wrapNone/>
          <wp:docPr id="102333481"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6AB">
      <w:rPr>
        <w:noProof/>
      </w:rPr>
      <w:pict w14:anchorId="6EFB3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7826" w14:textId="77777777" w:rsidR="00FE3F15" w:rsidRDefault="00FE3F15"/>
  <w:p w14:paraId="0B8B33E8" w14:textId="77777777" w:rsidR="00FE3F15" w:rsidRDefault="00FE3F15"/>
  <w:p w14:paraId="7653068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FB53" w14:textId="77777777" w:rsidR="00FE3F15" w:rsidRDefault="00FE3F15"/>
  <w:p w14:paraId="107C8C41"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581710" o:spid="_x0000_i1070" type="#_x0000_t75" style="width:209.25pt;height:332.25pt;visibility:visible;mso-wrap-style:square" o:bullet="t">
        <v:imagedata r:id="rId1" o:title=""/>
      </v:shape>
    </w:pict>
  </w:numPicBullet>
  <w:numPicBullet w:numPicBulletId="1">
    <w:pict>
      <v:shape id="Picture 944972887" o:spid="_x0000_i1072" type="#_x0000_t75" style="width:63.75pt;height:111pt;visibility:visible;mso-wrap-style:square" o:bullet="t">
        <v:imagedata r:id="rId2" o:title=""/>
      </v:shape>
    </w:pict>
  </w:numPicBullet>
  <w:numPicBullet w:numPicBulletId="2">
    <w:pict>
      <v:shape id="Picture 1323902806" o:spid="_x0000_i1073" type="#_x0000_t75" style="width:101.25pt;height:82.5pt;visibility:visible;mso-wrap-style:square" o:bullet="t">
        <v:imagedata r:id="rId3" o:title=""/>
      </v:shape>
    </w:pict>
  </w:numPicBullet>
  <w:numPicBullet w:numPicBulletId="3">
    <w:pict>
      <v:shape id="Picture 568691662" o:spid="_x0000_i1074" type="#_x0000_t75" style="width:83.25pt;height:82.5pt;visibility:visible;mso-wrap-style:square" o:bullet="t">
        <v:imagedata r:id="rId4" o:title=""/>
      </v:shape>
    </w:pict>
  </w:numPicBullet>
  <w:abstractNum w:abstractNumId="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B2D45"/>
    <w:multiLevelType w:val="hybridMultilevel"/>
    <w:tmpl w:val="4E020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6C3622"/>
    <w:multiLevelType w:val="hybridMultilevel"/>
    <w:tmpl w:val="A828802C"/>
    <w:lvl w:ilvl="0" w:tplc="2BAA8E6E">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B86CE6"/>
    <w:multiLevelType w:val="hybridMultilevel"/>
    <w:tmpl w:val="6368EEA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61AAE"/>
    <w:multiLevelType w:val="hybridMultilevel"/>
    <w:tmpl w:val="59742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393CB6"/>
    <w:multiLevelType w:val="hybridMultilevel"/>
    <w:tmpl w:val="057A6154"/>
    <w:lvl w:ilvl="0" w:tplc="8BBE7AD2">
      <w:start w:val="1"/>
      <w:numFmt w:val="bullet"/>
      <w:pStyle w:val="8DONTs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6"/>
  </w:num>
  <w:num w:numId="5">
    <w:abstractNumId w:val="3"/>
  </w:num>
  <w:num w:numId="6">
    <w:abstractNumId w:val="7"/>
  </w:num>
  <w:num w:numId="7">
    <w:abstractNumId w:val="8"/>
  </w:num>
  <w:num w:numId="8">
    <w:abstractNumId w:val="0"/>
  </w:num>
  <w:num w:numId="9">
    <w:abstractNumId w:val="9"/>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41"/>
    <w:rsid w:val="000151F5"/>
    <w:rsid w:val="00015B1A"/>
    <w:rsid w:val="000170E7"/>
    <w:rsid w:val="0002254B"/>
    <w:rsid w:val="00023180"/>
    <w:rsid w:val="00026691"/>
    <w:rsid w:val="00044043"/>
    <w:rsid w:val="00047A2A"/>
    <w:rsid w:val="00065546"/>
    <w:rsid w:val="00082050"/>
    <w:rsid w:val="00087333"/>
    <w:rsid w:val="000907A3"/>
    <w:rsid w:val="000A569F"/>
    <w:rsid w:val="000B2F9F"/>
    <w:rsid w:val="000B77E5"/>
    <w:rsid w:val="000C1492"/>
    <w:rsid w:val="000D56B1"/>
    <w:rsid w:val="000E48E2"/>
    <w:rsid w:val="000F5932"/>
    <w:rsid w:val="001009DE"/>
    <w:rsid w:val="00110DE0"/>
    <w:rsid w:val="00115945"/>
    <w:rsid w:val="00127DD1"/>
    <w:rsid w:val="00133E33"/>
    <w:rsid w:val="001357C9"/>
    <w:rsid w:val="001434C2"/>
    <w:rsid w:val="001462A0"/>
    <w:rsid w:val="00163884"/>
    <w:rsid w:val="00192B0D"/>
    <w:rsid w:val="001978C4"/>
    <w:rsid w:val="001A6805"/>
    <w:rsid w:val="001B1D08"/>
    <w:rsid w:val="001E3CA3"/>
    <w:rsid w:val="00227F8E"/>
    <w:rsid w:val="00235450"/>
    <w:rsid w:val="00240EF7"/>
    <w:rsid w:val="002413BF"/>
    <w:rsid w:val="0025551A"/>
    <w:rsid w:val="00275D5E"/>
    <w:rsid w:val="0027791A"/>
    <w:rsid w:val="002A7AC1"/>
    <w:rsid w:val="002B53BC"/>
    <w:rsid w:val="002C0E9F"/>
    <w:rsid w:val="002D0A4F"/>
    <w:rsid w:val="002E16E7"/>
    <w:rsid w:val="002E3029"/>
    <w:rsid w:val="0030050D"/>
    <w:rsid w:val="0030065A"/>
    <w:rsid w:val="003079F5"/>
    <w:rsid w:val="00317321"/>
    <w:rsid w:val="00334315"/>
    <w:rsid w:val="003365A2"/>
    <w:rsid w:val="003D06A2"/>
    <w:rsid w:val="003E16F8"/>
    <w:rsid w:val="003F2BD9"/>
    <w:rsid w:val="003F6230"/>
    <w:rsid w:val="004043DE"/>
    <w:rsid w:val="00405395"/>
    <w:rsid w:val="00435475"/>
    <w:rsid w:val="004358E9"/>
    <w:rsid w:val="004441AA"/>
    <w:rsid w:val="0045544B"/>
    <w:rsid w:val="0046077F"/>
    <w:rsid w:val="00463B2F"/>
    <w:rsid w:val="004670E1"/>
    <w:rsid w:val="004818E5"/>
    <w:rsid w:val="00483DD6"/>
    <w:rsid w:val="0048495C"/>
    <w:rsid w:val="004852C2"/>
    <w:rsid w:val="00485D88"/>
    <w:rsid w:val="004944EE"/>
    <w:rsid w:val="004B3C9A"/>
    <w:rsid w:val="004D695F"/>
    <w:rsid w:val="004E2784"/>
    <w:rsid w:val="00531C8C"/>
    <w:rsid w:val="005475BC"/>
    <w:rsid w:val="00550C28"/>
    <w:rsid w:val="00564CD3"/>
    <w:rsid w:val="00573834"/>
    <w:rsid w:val="00576FEF"/>
    <w:rsid w:val="00584A10"/>
    <w:rsid w:val="00590890"/>
    <w:rsid w:val="00591D6D"/>
    <w:rsid w:val="00597ED1"/>
    <w:rsid w:val="005A14B2"/>
    <w:rsid w:val="005A3971"/>
    <w:rsid w:val="005B429B"/>
    <w:rsid w:val="005B4650"/>
    <w:rsid w:val="005B5868"/>
    <w:rsid w:val="005D355F"/>
    <w:rsid w:val="005F5486"/>
    <w:rsid w:val="005F726F"/>
    <w:rsid w:val="006114AD"/>
    <w:rsid w:val="00626EDA"/>
    <w:rsid w:val="00631894"/>
    <w:rsid w:val="00636F12"/>
    <w:rsid w:val="00652C93"/>
    <w:rsid w:val="00655408"/>
    <w:rsid w:val="00662C61"/>
    <w:rsid w:val="006646DA"/>
    <w:rsid w:val="00675170"/>
    <w:rsid w:val="00676536"/>
    <w:rsid w:val="00684BB5"/>
    <w:rsid w:val="00697A98"/>
    <w:rsid w:val="006A25DD"/>
    <w:rsid w:val="006A3141"/>
    <w:rsid w:val="006B20D7"/>
    <w:rsid w:val="006D2FD1"/>
    <w:rsid w:val="006F569D"/>
    <w:rsid w:val="006F7E8A"/>
    <w:rsid w:val="0070545A"/>
    <w:rsid w:val="007070A1"/>
    <w:rsid w:val="00731F84"/>
    <w:rsid w:val="00735627"/>
    <w:rsid w:val="00735B7D"/>
    <w:rsid w:val="007371D9"/>
    <w:rsid w:val="0074077A"/>
    <w:rsid w:val="007429A4"/>
    <w:rsid w:val="007444FA"/>
    <w:rsid w:val="007612F4"/>
    <w:rsid w:val="00781104"/>
    <w:rsid w:val="00793A93"/>
    <w:rsid w:val="00794DC5"/>
    <w:rsid w:val="007A7510"/>
    <w:rsid w:val="007B0DE3"/>
    <w:rsid w:val="007B4ADF"/>
    <w:rsid w:val="007C5AC9"/>
    <w:rsid w:val="007D268D"/>
    <w:rsid w:val="007D6B62"/>
    <w:rsid w:val="007E217D"/>
    <w:rsid w:val="007E3D0C"/>
    <w:rsid w:val="007E4D43"/>
    <w:rsid w:val="007F2F4C"/>
    <w:rsid w:val="007F739E"/>
    <w:rsid w:val="00805A94"/>
    <w:rsid w:val="0080784C"/>
    <w:rsid w:val="008116A6"/>
    <w:rsid w:val="008344A7"/>
    <w:rsid w:val="0083519F"/>
    <w:rsid w:val="008367CA"/>
    <w:rsid w:val="008472C3"/>
    <w:rsid w:val="008571D9"/>
    <w:rsid w:val="0086344A"/>
    <w:rsid w:val="00874C73"/>
    <w:rsid w:val="0088128C"/>
    <w:rsid w:val="008941E7"/>
    <w:rsid w:val="008950F9"/>
    <w:rsid w:val="008C1253"/>
    <w:rsid w:val="008C1A64"/>
    <w:rsid w:val="008C63E2"/>
    <w:rsid w:val="008D67D0"/>
    <w:rsid w:val="008E0D7C"/>
    <w:rsid w:val="008E4866"/>
    <w:rsid w:val="008E4FCE"/>
    <w:rsid w:val="008F5D66"/>
    <w:rsid w:val="008F6CF1"/>
    <w:rsid w:val="008F744A"/>
    <w:rsid w:val="00904BDC"/>
    <w:rsid w:val="00906C29"/>
    <w:rsid w:val="00911D2E"/>
    <w:rsid w:val="009177AF"/>
    <w:rsid w:val="00927EBB"/>
    <w:rsid w:val="0093572B"/>
    <w:rsid w:val="00945671"/>
    <w:rsid w:val="009507C3"/>
    <w:rsid w:val="009538C9"/>
    <w:rsid w:val="00976168"/>
    <w:rsid w:val="00985017"/>
    <w:rsid w:val="009A1911"/>
    <w:rsid w:val="009A2F34"/>
    <w:rsid w:val="009A448F"/>
    <w:rsid w:val="009B432A"/>
    <w:rsid w:val="009C53A8"/>
    <w:rsid w:val="009C7B87"/>
    <w:rsid w:val="009D2239"/>
    <w:rsid w:val="009D3F2F"/>
    <w:rsid w:val="009D6354"/>
    <w:rsid w:val="00A0523B"/>
    <w:rsid w:val="00A13E2A"/>
    <w:rsid w:val="00A143CB"/>
    <w:rsid w:val="00A16CE7"/>
    <w:rsid w:val="00A1705E"/>
    <w:rsid w:val="00A33136"/>
    <w:rsid w:val="00A362C4"/>
    <w:rsid w:val="00A5365C"/>
    <w:rsid w:val="00A54BA0"/>
    <w:rsid w:val="00A67D57"/>
    <w:rsid w:val="00A90518"/>
    <w:rsid w:val="00AB6CA4"/>
    <w:rsid w:val="00AC5760"/>
    <w:rsid w:val="00AF0F4A"/>
    <w:rsid w:val="00B0592A"/>
    <w:rsid w:val="00B618C2"/>
    <w:rsid w:val="00B6679E"/>
    <w:rsid w:val="00B67124"/>
    <w:rsid w:val="00B74C66"/>
    <w:rsid w:val="00B951A2"/>
    <w:rsid w:val="00B95F60"/>
    <w:rsid w:val="00BA461F"/>
    <w:rsid w:val="00BD3C12"/>
    <w:rsid w:val="00BD56AB"/>
    <w:rsid w:val="00BF054B"/>
    <w:rsid w:val="00BF2C31"/>
    <w:rsid w:val="00C1331C"/>
    <w:rsid w:val="00C14561"/>
    <w:rsid w:val="00C24A4F"/>
    <w:rsid w:val="00C40191"/>
    <w:rsid w:val="00C5189B"/>
    <w:rsid w:val="00C51C6A"/>
    <w:rsid w:val="00C56FDA"/>
    <w:rsid w:val="00C60F5A"/>
    <w:rsid w:val="00C61796"/>
    <w:rsid w:val="00C761B3"/>
    <w:rsid w:val="00C8314B"/>
    <w:rsid w:val="00C86CDA"/>
    <w:rsid w:val="00C87BF9"/>
    <w:rsid w:val="00C9045A"/>
    <w:rsid w:val="00C91F46"/>
    <w:rsid w:val="00C92B85"/>
    <w:rsid w:val="00C953F4"/>
    <w:rsid w:val="00C97D42"/>
    <w:rsid w:val="00CB1396"/>
    <w:rsid w:val="00CB6C2C"/>
    <w:rsid w:val="00CC4B03"/>
    <w:rsid w:val="00CD2878"/>
    <w:rsid w:val="00CD458C"/>
    <w:rsid w:val="00CF2670"/>
    <w:rsid w:val="00D07150"/>
    <w:rsid w:val="00D11C7E"/>
    <w:rsid w:val="00D171A7"/>
    <w:rsid w:val="00D242D2"/>
    <w:rsid w:val="00D30B03"/>
    <w:rsid w:val="00D35FF6"/>
    <w:rsid w:val="00D508B4"/>
    <w:rsid w:val="00D73395"/>
    <w:rsid w:val="00D81B98"/>
    <w:rsid w:val="00D86752"/>
    <w:rsid w:val="00D92789"/>
    <w:rsid w:val="00D95FA0"/>
    <w:rsid w:val="00DA43DE"/>
    <w:rsid w:val="00DA5725"/>
    <w:rsid w:val="00DA6C4C"/>
    <w:rsid w:val="00DA7F11"/>
    <w:rsid w:val="00DC28D6"/>
    <w:rsid w:val="00DC3E47"/>
    <w:rsid w:val="00DC5276"/>
    <w:rsid w:val="00DC5FAC"/>
    <w:rsid w:val="00DD5201"/>
    <w:rsid w:val="00DF66B4"/>
    <w:rsid w:val="00E21E6A"/>
    <w:rsid w:val="00E24FDF"/>
    <w:rsid w:val="00E25494"/>
    <w:rsid w:val="00E25957"/>
    <w:rsid w:val="00E3210F"/>
    <w:rsid w:val="00E32977"/>
    <w:rsid w:val="00E40123"/>
    <w:rsid w:val="00E46AF1"/>
    <w:rsid w:val="00E55109"/>
    <w:rsid w:val="00E647DF"/>
    <w:rsid w:val="00E771A4"/>
    <w:rsid w:val="00E9136B"/>
    <w:rsid w:val="00E92D45"/>
    <w:rsid w:val="00EB1BA9"/>
    <w:rsid w:val="00EF165C"/>
    <w:rsid w:val="00EF22F0"/>
    <w:rsid w:val="00EF68DD"/>
    <w:rsid w:val="00F05F2B"/>
    <w:rsid w:val="00F137B7"/>
    <w:rsid w:val="00F139E0"/>
    <w:rsid w:val="00F519DC"/>
    <w:rsid w:val="00F5538A"/>
    <w:rsid w:val="00F75B94"/>
    <w:rsid w:val="00F76E63"/>
    <w:rsid w:val="00F82220"/>
    <w:rsid w:val="00F9399C"/>
    <w:rsid w:val="00F97695"/>
    <w:rsid w:val="00FC294E"/>
    <w:rsid w:val="00FC4A41"/>
    <w:rsid w:val="00FE3F15"/>
    <w:rsid w:val="00FE4FB6"/>
    <w:rsid w:val="00FF2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C75FBEA"/>
  <w15:chartTrackingRefBased/>
  <w15:docId w15:val="{BDC55F49-519A-F749-9F63-3D0949A1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2">
    <w:name w:val="heading 2"/>
    <w:basedOn w:val="Normal"/>
    <w:next w:val="Normal"/>
    <w:link w:val="Heading2Char"/>
    <w:uiPriority w:val="9"/>
    <w:semiHidden/>
    <w:unhideWhenUsed/>
    <w:rsid w:val="00636F1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5"/>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
      </w:numPr>
      <w:suppressAutoHyphens/>
    </w:pPr>
    <w:rPr>
      <w:b/>
      <w:sz w:val="24"/>
    </w:rPr>
  </w:style>
  <w:style w:type="paragraph" w:customStyle="1" w:styleId="7DOsbullet">
    <w:name w:val="7 DOs bullet"/>
    <w:basedOn w:val="3Bulletedcopyyellow"/>
    <w:qFormat/>
    <w:rsid w:val="00684BB5"/>
    <w:pPr>
      <w:numPr>
        <w:numId w:val="2"/>
      </w:numPr>
    </w:pPr>
    <w:rPr>
      <w:b/>
      <w:sz w:val="24"/>
    </w:rPr>
  </w:style>
  <w:style w:type="paragraph" w:customStyle="1" w:styleId="4Bulletedcopyblue">
    <w:name w:val="4 Bulleted copy blue"/>
    <w:basedOn w:val="3Bulletedcopyyellow"/>
    <w:qFormat/>
    <w:rsid w:val="007612F4"/>
    <w:pPr>
      <w:numPr>
        <w:numId w:val="4"/>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6"/>
      </w:numPr>
    </w:pPr>
  </w:style>
  <w:style w:type="numbering" w:customStyle="1" w:styleId="CurrentList2">
    <w:name w:val="Current List2"/>
    <w:uiPriority w:val="99"/>
    <w:rsid w:val="000170E7"/>
    <w:pPr>
      <w:numPr>
        <w:numId w:val="7"/>
      </w:numPr>
    </w:pPr>
  </w:style>
  <w:style w:type="numbering" w:customStyle="1" w:styleId="CurrentList3">
    <w:name w:val="Current List3"/>
    <w:uiPriority w:val="99"/>
    <w:rsid w:val="00684BB5"/>
    <w:pPr>
      <w:numPr>
        <w:numId w:val="8"/>
      </w:numPr>
    </w:pPr>
  </w:style>
  <w:style w:type="numbering" w:customStyle="1" w:styleId="CurrentList4">
    <w:name w:val="Current List4"/>
    <w:uiPriority w:val="99"/>
    <w:rsid w:val="00684BB5"/>
    <w:pPr>
      <w:numPr>
        <w:numId w:val="9"/>
      </w:numPr>
    </w:pPr>
  </w:style>
  <w:style w:type="character" w:styleId="Strong">
    <w:name w:val="Strong"/>
    <w:uiPriority w:val="22"/>
    <w:qFormat/>
    <w:rsid w:val="00CB1396"/>
    <w:rPr>
      <w:b/>
      <w:bCs/>
    </w:rPr>
  </w:style>
  <w:style w:type="character" w:styleId="FollowedHyperlink">
    <w:name w:val="FollowedHyperlink"/>
    <w:uiPriority w:val="99"/>
    <w:semiHidden/>
    <w:unhideWhenUsed/>
    <w:rsid w:val="009A1911"/>
    <w:rPr>
      <w:color w:val="954F72"/>
      <w:u w:val="single"/>
    </w:rPr>
  </w:style>
  <w:style w:type="character" w:customStyle="1" w:styleId="UnresolvedMention">
    <w:name w:val="Unresolved Mention"/>
    <w:basedOn w:val="DefaultParagraphFont"/>
    <w:uiPriority w:val="99"/>
    <w:semiHidden/>
    <w:unhideWhenUsed/>
    <w:rsid w:val="005A3971"/>
    <w:rPr>
      <w:color w:val="605E5C"/>
      <w:shd w:val="clear" w:color="auto" w:fill="E1DFDD"/>
    </w:rPr>
  </w:style>
  <w:style w:type="character" w:customStyle="1" w:styleId="Heading2Char">
    <w:name w:val="Heading 2 Char"/>
    <w:basedOn w:val="DefaultParagraphFont"/>
    <w:link w:val="Heading2"/>
    <w:uiPriority w:val="9"/>
    <w:semiHidden/>
    <w:rsid w:val="00636F12"/>
    <w:rPr>
      <w:rFonts w:asciiTheme="majorHAnsi" w:eastAsiaTheme="majorEastAsia" w:hAnsiTheme="majorHAnsi" w:cstheme="majorBidi"/>
      <w:color w:val="0F4761" w:themeColor="accent1" w:themeShade="BF"/>
      <w:sz w:val="26"/>
      <w:szCs w:val="26"/>
      <w:lang w:val="en-US" w:eastAsia="en-US"/>
    </w:rPr>
  </w:style>
  <w:style w:type="character" w:styleId="CommentReference">
    <w:name w:val="annotation reference"/>
    <w:basedOn w:val="DefaultParagraphFont"/>
    <w:uiPriority w:val="99"/>
    <w:semiHidden/>
    <w:unhideWhenUsed/>
    <w:rsid w:val="001434C2"/>
    <w:rPr>
      <w:sz w:val="16"/>
      <w:szCs w:val="16"/>
    </w:rPr>
  </w:style>
  <w:style w:type="paragraph" w:styleId="CommentText">
    <w:name w:val="annotation text"/>
    <w:basedOn w:val="Normal"/>
    <w:link w:val="CommentTextChar"/>
    <w:uiPriority w:val="99"/>
    <w:unhideWhenUsed/>
    <w:rsid w:val="001434C2"/>
    <w:rPr>
      <w:sz w:val="20"/>
      <w:szCs w:val="20"/>
    </w:rPr>
  </w:style>
  <w:style w:type="character" w:customStyle="1" w:styleId="CommentTextChar">
    <w:name w:val="Comment Text Char"/>
    <w:basedOn w:val="DefaultParagraphFont"/>
    <w:link w:val="CommentText"/>
    <w:uiPriority w:val="99"/>
    <w:rsid w:val="001434C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434C2"/>
    <w:rPr>
      <w:b/>
      <w:bCs/>
    </w:rPr>
  </w:style>
  <w:style w:type="character" w:customStyle="1" w:styleId="CommentSubjectChar">
    <w:name w:val="Comment Subject Char"/>
    <w:basedOn w:val="CommentTextChar"/>
    <w:link w:val="CommentSubject"/>
    <w:uiPriority w:val="99"/>
    <w:semiHidden/>
    <w:rsid w:val="001434C2"/>
    <w:rPr>
      <w:rFonts w:eastAsia="MS Mincho"/>
      <w:b/>
      <w:bCs/>
      <w:lang w:val="en-US" w:eastAsia="en-US"/>
    </w:rPr>
  </w:style>
  <w:style w:type="paragraph" w:styleId="Revision">
    <w:name w:val="Revision"/>
    <w:hidden/>
    <w:uiPriority w:val="99"/>
    <w:semiHidden/>
    <w:rsid w:val="001434C2"/>
    <w:rPr>
      <w:rFonts w:eastAsia="MS Mincho"/>
      <w:sz w:val="22"/>
      <w:szCs w:val="24"/>
      <w:lang w:val="en-US" w:eastAsia="en-US"/>
    </w:rPr>
  </w:style>
  <w:style w:type="character" w:customStyle="1" w:styleId="cf01">
    <w:name w:val="cf01"/>
    <w:basedOn w:val="DefaultParagraphFont"/>
    <w:rsid w:val="00F553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0459109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62289543">
      <w:bodyDiv w:val="1"/>
      <w:marLeft w:val="0"/>
      <w:marRight w:val="0"/>
      <w:marTop w:val="0"/>
      <w:marBottom w:val="0"/>
      <w:divBdr>
        <w:top w:val="none" w:sz="0" w:space="0" w:color="auto"/>
        <w:left w:val="none" w:sz="0" w:space="0" w:color="auto"/>
        <w:bottom w:val="none" w:sz="0" w:space="0" w:color="auto"/>
        <w:right w:val="none" w:sz="0" w:space="0" w:color="auto"/>
      </w:divBdr>
    </w:div>
    <w:div w:id="1113212100">
      <w:bodyDiv w:val="1"/>
      <w:marLeft w:val="0"/>
      <w:marRight w:val="0"/>
      <w:marTop w:val="0"/>
      <w:marBottom w:val="0"/>
      <w:divBdr>
        <w:top w:val="none" w:sz="0" w:space="0" w:color="auto"/>
        <w:left w:val="none" w:sz="0" w:space="0" w:color="auto"/>
        <w:bottom w:val="none" w:sz="0" w:space="0" w:color="auto"/>
        <w:right w:val="none" w:sz="0" w:space="0" w:color="auto"/>
      </w:divBdr>
    </w:div>
    <w:div w:id="1500148007">
      <w:bodyDiv w:val="1"/>
      <w:marLeft w:val="0"/>
      <w:marRight w:val="0"/>
      <w:marTop w:val="0"/>
      <w:marBottom w:val="0"/>
      <w:divBdr>
        <w:top w:val="none" w:sz="0" w:space="0" w:color="auto"/>
        <w:left w:val="none" w:sz="0" w:space="0" w:color="auto"/>
        <w:bottom w:val="none" w:sz="0" w:space="0" w:color="auto"/>
        <w:right w:val="none" w:sz="0" w:space="0" w:color="auto"/>
      </w:divBdr>
    </w:div>
    <w:div w:id="17685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youtubekids/answer/10315420" TargetMode="External"/><Relationship Id="rId13" Type="http://schemas.openxmlformats.org/officeDocument/2006/relationships/hyperlink" Target="https://support.google.com/families/answer/7103262" TargetMode="External"/><Relationship Id="rId18" Type="http://schemas.openxmlformats.org/officeDocument/2006/relationships/hyperlink" Target="https://support.google.com/youtube" TargetMode="External"/><Relationship Id="rId26" Type="http://schemas.openxmlformats.org/officeDocument/2006/relationships/hyperlink" Target="https://support.google.com/youtube"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youtube/inside-youtube/expanding-support-for-teen-wellbeing-europ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upport.google.com/youtube/answer/15252891" TargetMode="External"/><Relationship Id="rId17" Type="http://schemas.openxmlformats.org/officeDocument/2006/relationships/hyperlink" Target="https://support.google.com/youtube/answer/15190245" TargetMode="External"/><Relationship Id="rId33" Type="http://schemas.openxmlformats.org/officeDocument/2006/relationships/hyperlink" Target="https://support.google.com/youtube/answer/2802027"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upport.google.com/youtubekids/answer/13877231" TargetMode="External"/><Relationship Id="rId20" Type="http://schemas.openxmlformats.org/officeDocument/2006/relationships/hyperlink" Target="https://blog.youtube/news-and-events/new-safety-and-digital-wellbeing-options-younger-people-youtube-and-youtube-kids/" TargetMode="External"/><Relationship Id="rId29" Type="http://schemas.openxmlformats.org/officeDocument/2006/relationships/hyperlink" Target="https://blog.youtube/inside-youtube/expanding-support-for-teen-wellbeing-europ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families/answer/9055704" TargetMode="External"/><Relationship Id="rId24" Type="http://schemas.openxmlformats.org/officeDocument/2006/relationships/hyperlink" Target="https://safeguarding.thekeysupport.com/" TargetMode="External"/><Relationship Id="rId32" Type="http://schemas.openxmlformats.org/officeDocument/2006/relationships/hyperlink" Target="https://safeguarding.thekeysupport.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google.com/youtube/answer/95725" TargetMode="External"/><Relationship Id="rId23" Type="http://schemas.openxmlformats.org/officeDocument/2006/relationships/hyperlink" Target="https://www.channel4.com/news/exclusive-adults-using-youtube-to-groom-children-into-making-inappropriate-videos" TargetMode="External"/><Relationship Id="rId28" Type="http://schemas.openxmlformats.org/officeDocument/2006/relationships/hyperlink" Target="https://blog.youtube/news-and-events/new-safety-and-digital-wellbeing-options-younger-people-youtube-and-youtube-kids/" TargetMode="External"/><Relationship Id="rId36" Type="http://schemas.openxmlformats.org/officeDocument/2006/relationships/footer" Target="footer1.xml"/><Relationship Id="rId10" Type="http://schemas.openxmlformats.org/officeDocument/2006/relationships/hyperlink" Target="https://support.google.com/youtube/answer/10314074" TargetMode="External"/><Relationship Id="rId19" Type="http://schemas.openxmlformats.org/officeDocument/2006/relationships/hyperlink" Target="https://support.google.com/youtube/topic/2803138?hl=en&amp;ref_topic=6151248" TargetMode="External"/><Relationship Id="rId31" Type="http://schemas.openxmlformats.org/officeDocument/2006/relationships/hyperlink" Target="https://www.channel4.com/news/exclusive-adults-using-youtube-to-groom-children-into-making-inappropriate-videos" TargetMode="External"/><Relationship Id="rId4" Type="http://schemas.openxmlformats.org/officeDocument/2006/relationships/settings" Target="settings.xml"/><Relationship Id="rId9" Type="http://schemas.openxmlformats.org/officeDocument/2006/relationships/hyperlink" Target="https://support.google.com/accounts/answer/27441" TargetMode="External"/><Relationship Id="rId14" Type="http://schemas.openxmlformats.org/officeDocument/2006/relationships/hyperlink" Target="https://support.google.com/youtube/answer/174084" TargetMode="External"/><Relationship Id="rId22" Type="http://schemas.openxmlformats.org/officeDocument/2006/relationships/hyperlink" Target="https://www.channel4.com/news/exclusive-adults-using-youtube-to-groom-children-into-making-inappropriate-videos" TargetMode="External"/><Relationship Id="rId27" Type="http://schemas.openxmlformats.org/officeDocument/2006/relationships/hyperlink" Target="https://support.google.com/youtube/topic/2803138?hl=en&amp;ref_topic=6151248" TargetMode="External"/><Relationship Id="rId30" Type="http://schemas.openxmlformats.org/officeDocument/2006/relationships/hyperlink" Target="https://www.channel4.com/news/exclusive-adults-using-youtube-to-groom-children-into-making-inappropriate-videos"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https://thekeysupport.com/terms-of-use" TargetMode="External"/><Relationship Id="rId1" Type="http://schemas.openxmlformats.org/officeDocument/2006/relationships/hyperlink" Target="https://safeguarding.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9C938C3-9C3D-4F76-AC69-FC245E5D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Links>
    <vt:vector size="48" baseType="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8257595</vt:i4>
      </vt:variant>
      <vt:variant>
        <vt:i4>12</vt:i4>
      </vt:variant>
      <vt:variant>
        <vt:i4>0</vt:i4>
      </vt:variant>
      <vt:variant>
        <vt:i4>5</vt:i4>
      </vt:variant>
      <vt:variant>
        <vt:lpwstr>https://safeguarding.thekeysupport.com/</vt:lpwstr>
      </vt:variant>
      <vt:variant>
        <vt:lpwstr/>
      </vt:variant>
      <vt:variant>
        <vt:i4>3080317</vt:i4>
      </vt:variant>
      <vt:variant>
        <vt:i4>9</vt:i4>
      </vt:variant>
      <vt:variant>
        <vt:i4>0</vt:i4>
      </vt:variant>
      <vt:variant>
        <vt:i4>5</vt:i4>
      </vt:variant>
      <vt:variant>
        <vt:lpwstr>Exclusive: Adults using YouTube to groom children into making inappropriate videos, 4 News</vt:lpwstr>
      </vt:variant>
      <vt:variant>
        <vt:lpwstr/>
      </vt:variant>
      <vt:variant>
        <vt:i4>6160401</vt:i4>
      </vt:variant>
      <vt:variant>
        <vt:i4>6</vt:i4>
      </vt:variant>
      <vt:variant>
        <vt:i4>0</vt:i4>
      </vt:variant>
      <vt:variant>
        <vt:i4>5</vt:i4>
      </vt:variant>
      <vt:variant>
        <vt:lpwstr>https://blog.youtube/news-and-events/more-updates-on-our-actions-related-to/</vt:lpwstr>
      </vt:variant>
      <vt:variant>
        <vt:lpwstr/>
      </vt:variant>
      <vt:variant>
        <vt:i4>1703984</vt:i4>
      </vt:variant>
      <vt:variant>
        <vt:i4>3</vt:i4>
      </vt:variant>
      <vt:variant>
        <vt:i4>0</vt:i4>
      </vt:variant>
      <vt:variant>
        <vt:i4>5</vt:i4>
      </vt:variant>
      <vt:variant>
        <vt:lpwstr>https://support.google.com/youtube/topic/2803138?hl=en&amp;ref_topic=6151248</vt:lpwstr>
      </vt:variant>
      <vt:variant>
        <vt:lpwstr/>
      </vt:variant>
      <vt:variant>
        <vt:i4>3145844</vt:i4>
      </vt:variant>
      <vt:variant>
        <vt:i4>0</vt:i4>
      </vt:variant>
      <vt:variant>
        <vt:i4>0</vt:i4>
      </vt:variant>
      <vt:variant>
        <vt:i4>5</vt:i4>
      </vt:variant>
      <vt:variant>
        <vt:lpwstr>https://support.google.com/youtube</vt:lpwstr>
      </vt:variant>
      <vt:variant>
        <vt:lpwstr>topic=9257498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Elizabeth Steel</cp:lastModifiedBy>
  <cp:revision>2</cp:revision>
  <cp:lastPrinted>2018-11-12T17:13:00Z</cp:lastPrinted>
  <dcterms:created xsi:type="dcterms:W3CDTF">2026-03-09T12:35:00Z</dcterms:created>
  <dcterms:modified xsi:type="dcterms:W3CDTF">2026-03-09T12:35:00Z</dcterms:modified>
</cp:coreProperties>
</file>